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735" w:rsidRDefault="00CF5735" w:rsidP="00CF5735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Заместитель директора по УВР </w:t>
      </w:r>
    </w:p>
    <w:p w:rsidR="00CF5735" w:rsidRDefault="00CF5735" w:rsidP="00CF5735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Коротеева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Инна Сергеевна </w:t>
      </w:r>
    </w:p>
    <w:p w:rsidR="00CF5735" w:rsidRDefault="00CF5735" w:rsidP="00CF5735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(МОАУ СОШ № 192 г. Свободного)</w:t>
      </w:r>
    </w:p>
    <w:p w:rsidR="00CF5735" w:rsidRDefault="00CF5735" w:rsidP="00A51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F78C1" w:rsidRPr="00293F41" w:rsidRDefault="007F78C1" w:rsidP="00A51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Педагогический совет по теме:</w:t>
      </w:r>
    </w:p>
    <w:p w:rsidR="00293F41" w:rsidRPr="00293F41" w:rsidRDefault="007F78C1" w:rsidP="00A51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293F4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«Формирование  функциональной грамотности учащихся</w:t>
      </w:r>
      <w:proofErr w:type="gramStart"/>
      <w:r w:rsidRPr="00293F4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CF573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.</w:t>
      </w:r>
      <w:proofErr w:type="gramEnd"/>
      <w:r w:rsidR="00CF573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Функциональное чтение»</w:t>
      </w:r>
    </w:p>
    <w:p w:rsidR="007F78C1" w:rsidRPr="00293F41" w:rsidRDefault="007F78C1" w:rsidP="00A51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педсовета:</w:t>
      </w:r>
    </w:p>
    <w:p w:rsidR="007F78C1" w:rsidRPr="00293F41" w:rsidRDefault="007F78C1" w:rsidP="00293F4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Раскрыть понятие «функциональная грамотность»</w:t>
      </w:r>
      <w:r w:rsid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«функциональное чтение»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F78C1" w:rsidRPr="00293F41" w:rsidRDefault="007F78C1" w:rsidP="00293F4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Рассмотреть проблему  сформирования и  развития функциональной грамотности.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3F41"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Выработать рекомендации для коррекции деятельности учителя-предметника по формированию функциональной грамотности;</w:t>
      </w:r>
    </w:p>
    <w:p w:rsidR="007F78C1" w:rsidRPr="00293F41" w:rsidRDefault="00293F41" w:rsidP="00293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4.</w:t>
      </w:r>
      <w:r w:rsidR="007F78C1"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Принять управленческие решения по регулированию и коррекции учебных занятий в рамках формирования функциональной грамотности;</w:t>
      </w:r>
    </w:p>
    <w:p w:rsidR="007F78C1" w:rsidRPr="00293F41" w:rsidRDefault="00293F41" w:rsidP="00293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7F78C1" w:rsidRP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Ознакомиться с анализом результатов пробной диагностики функц</w:t>
      </w:r>
      <w:r w:rsidRP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иональной грамотности учащихся 8б </w:t>
      </w:r>
      <w:r w:rsidR="007F78C1" w:rsidRP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</w:t>
      </w:r>
      <w:r w:rsidRP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7F78C1" w:rsidRPr="00CF57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последующей выработкой мер по улучшению состояния.</w:t>
      </w:r>
    </w:p>
    <w:p w:rsidR="007F78C1" w:rsidRPr="00CF5735" w:rsidRDefault="007F78C1" w:rsidP="00A51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7F78C1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 </w:t>
      </w:r>
      <w:r w:rsidRPr="00CF57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Программа педсовета</w:t>
      </w:r>
    </w:p>
    <w:p w:rsidR="007F78C1" w:rsidRPr="00CF5735" w:rsidRDefault="007F78C1" w:rsidP="00A51EA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Деление на группы по цветам.</w:t>
      </w:r>
    </w:p>
    <w:p w:rsidR="007F78C1" w:rsidRPr="00CF5735" w:rsidRDefault="007F78C1" w:rsidP="00A51EA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Выход на тему педсовета</w:t>
      </w:r>
      <w:r w:rsid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7F78C1" w:rsidRPr="00CF5735" w:rsidRDefault="007F78C1" w:rsidP="00A51EA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Погружение в тему. Самостоятельная работа в группах</w:t>
      </w:r>
      <w:r w:rsid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(4 практикума)</w:t>
      </w:r>
      <w:r w:rsidRP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7F78C1" w:rsidRPr="00CF5735" w:rsidRDefault="00CF5735" w:rsidP="00CF57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4.</w:t>
      </w:r>
      <w:r w:rsidR="007F78C1" w:rsidRPr="00CF573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Рефлексия педсовета</w:t>
      </w:r>
    </w:p>
    <w:p w:rsidR="007F78C1" w:rsidRPr="00CF5735" w:rsidRDefault="00CF5735" w:rsidP="00CF57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     5.</w:t>
      </w:r>
      <w:r w:rsidR="007F78C1" w:rsidRPr="00CF573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Решение педсовета</w:t>
      </w:r>
    </w:p>
    <w:p w:rsidR="007F78C1" w:rsidRPr="00293F41" w:rsidRDefault="007F78C1" w:rsidP="00A51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93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Сценарий проведения педагогического совета по теме:</w:t>
      </w:r>
    </w:p>
    <w:p w:rsidR="00293F41" w:rsidRDefault="007F78C1" w:rsidP="00293F4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293F4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«Формирование  функциональной грамотности учащихся </w:t>
      </w:r>
    </w:p>
    <w:p w:rsidR="007F78C1" w:rsidRPr="007F78C1" w:rsidRDefault="00CF5735" w:rsidP="00293F41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1.</w:t>
      </w:r>
      <w:r w:rsidR="007F78C1" w:rsidRPr="007F78C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Деление на группы по цветам.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Приветствие участников педагогического совета.</w:t>
      </w:r>
    </w:p>
    <w:p w:rsidR="007F78C1" w:rsidRPr="00CF5735" w:rsidRDefault="00CF5735" w:rsidP="00CF57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2.</w:t>
      </w:r>
      <w:r w:rsidR="007F78C1" w:rsidRP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Выход на тему педсовета</w:t>
      </w:r>
    </w:p>
    <w:p w:rsidR="00293F41" w:rsidRPr="00CF5735" w:rsidRDefault="00293F41" w:rsidP="00293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F5735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Прочитайте приведенные ниже примеры. Как вы  думаете: что их объединяет?</w:t>
      </w:r>
    </w:p>
    <w:p w:rsidR="00293F41" w:rsidRPr="00293F41" w:rsidRDefault="00CF5735" w:rsidP="00293F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1)</w:t>
      </w:r>
      <w:r w:rsidR="00293F41" w:rsidRPr="00293F41">
        <w:rPr>
          <w:sz w:val="28"/>
          <w:szCs w:val="28"/>
        </w:rPr>
        <w:t xml:space="preserve">Вертит очками так и сяк: </w:t>
      </w:r>
    </w:p>
    <w:p w:rsidR="00293F41" w:rsidRPr="00293F41" w:rsidRDefault="00293F41" w:rsidP="00293F41">
      <w:pPr>
        <w:pStyle w:val="Default"/>
        <w:rPr>
          <w:sz w:val="28"/>
          <w:szCs w:val="28"/>
        </w:rPr>
      </w:pPr>
      <w:r w:rsidRPr="00293F41">
        <w:rPr>
          <w:sz w:val="28"/>
          <w:szCs w:val="28"/>
        </w:rPr>
        <w:t xml:space="preserve">То к </w:t>
      </w:r>
      <w:proofErr w:type="spellStart"/>
      <w:r w:rsidRPr="00293F41">
        <w:rPr>
          <w:sz w:val="28"/>
          <w:szCs w:val="28"/>
        </w:rPr>
        <w:t>темю</w:t>
      </w:r>
      <w:proofErr w:type="spellEnd"/>
      <w:r w:rsidRPr="00293F41">
        <w:rPr>
          <w:sz w:val="28"/>
          <w:szCs w:val="28"/>
        </w:rPr>
        <w:t xml:space="preserve"> их прижмет, то их на хвост нанижет, </w:t>
      </w:r>
    </w:p>
    <w:p w:rsidR="00293F41" w:rsidRPr="00293F41" w:rsidRDefault="00293F41" w:rsidP="00293F41">
      <w:pPr>
        <w:pStyle w:val="Default"/>
        <w:rPr>
          <w:sz w:val="28"/>
          <w:szCs w:val="28"/>
        </w:rPr>
      </w:pPr>
      <w:r w:rsidRPr="00293F41">
        <w:rPr>
          <w:sz w:val="28"/>
          <w:szCs w:val="28"/>
        </w:rPr>
        <w:t xml:space="preserve">То их понюхает, то их полижет; </w:t>
      </w:r>
    </w:p>
    <w:p w:rsidR="00293F41" w:rsidRPr="00293F41" w:rsidRDefault="00293F41" w:rsidP="00293F41">
      <w:pPr>
        <w:pStyle w:val="Default"/>
        <w:rPr>
          <w:sz w:val="28"/>
          <w:szCs w:val="28"/>
        </w:rPr>
      </w:pPr>
      <w:r w:rsidRPr="00293F41">
        <w:rPr>
          <w:sz w:val="28"/>
          <w:szCs w:val="28"/>
        </w:rPr>
        <w:t xml:space="preserve">Очки не действуют никак. </w:t>
      </w:r>
    </w:p>
    <w:p w:rsidR="00293F41" w:rsidRDefault="00293F41" w:rsidP="00293F41">
      <w:pPr>
        <w:pStyle w:val="Default"/>
        <w:rPr>
          <w:i/>
          <w:iCs/>
          <w:sz w:val="28"/>
          <w:szCs w:val="28"/>
        </w:rPr>
      </w:pPr>
      <w:r w:rsidRPr="00293F41">
        <w:rPr>
          <w:i/>
          <w:iCs/>
          <w:sz w:val="28"/>
          <w:szCs w:val="28"/>
        </w:rPr>
        <w:t xml:space="preserve">И.А. Крылов «Мартышка и очки» </w:t>
      </w:r>
    </w:p>
    <w:p w:rsidR="00CF5735" w:rsidRDefault="00CF5735" w:rsidP="00CF57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2)</w:t>
      </w:r>
      <w:r w:rsidR="00293F41" w:rsidRPr="00293F41">
        <w:rPr>
          <w:sz w:val="28"/>
          <w:szCs w:val="28"/>
        </w:rPr>
        <w:t>Вы пытаетесь загрузить программу «</w:t>
      </w:r>
      <w:proofErr w:type="spellStart"/>
      <w:r w:rsidR="00293F41" w:rsidRPr="00293F41">
        <w:rPr>
          <w:sz w:val="28"/>
          <w:szCs w:val="28"/>
        </w:rPr>
        <w:t>Скайп</w:t>
      </w:r>
      <w:proofErr w:type="spellEnd"/>
      <w:r w:rsidR="00293F41" w:rsidRPr="00293F41">
        <w:rPr>
          <w:sz w:val="28"/>
          <w:szCs w:val="28"/>
        </w:rPr>
        <w:t xml:space="preserve">». У вас не получается. Вы читаете инструкцию, снова пытаетесь загрузить программу. Ничего не получается. Вы предпринимаете третью попытку – безрезультатно... </w:t>
      </w:r>
    </w:p>
    <w:p w:rsidR="00293F41" w:rsidRPr="00CF5735" w:rsidRDefault="00CF5735" w:rsidP="00CF573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3)</w:t>
      </w:r>
      <w:r w:rsidR="00293F41" w:rsidRPr="00CF5735">
        <w:rPr>
          <w:sz w:val="28"/>
          <w:szCs w:val="28"/>
        </w:rPr>
        <w:t>Утром вы бегло прочитали название лекарства на упаковке и приняли предписанную вам дозу. Вскоре вы почувствовали себя плохо. Позже выяснилось, что вы приняли препарат, который был выписан вашему дедушке.</w:t>
      </w:r>
    </w:p>
    <w:p w:rsidR="00293F41" w:rsidRDefault="00CF5735" w:rsidP="00293F41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4)</w:t>
      </w:r>
      <w:r w:rsidR="00293F41" w:rsidRPr="00293F41">
        <w:rPr>
          <w:sz w:val="28"/>
          <w:szCs w:val="28"/>
        </w:rPr>
        <w:t xml:space="preserve">В большом городе вы оказались в метро и заметили, что часто слышите одну и ту же фразу: «Не подскажете, как добраться до станции...» </w:t>
      </w:r>
    </w:p>
    <w:p w:rsidR="00293F41" w:rsidRDefault="00CF5735" w:rsidP="00293F41">
      <w:pPr>
        <w:pStyle w:val="Default"/>
        <w:rPr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 xml:space="preserve">       5)</w:t>
      </w:r>
      <w:r w:rsidR="00293F41" w:rsidRPr="00293F41">
        <w:rPr>
          <w:sz w:val="28"/>
          <w:szCs w:val="28"/>
        </w:rPr>
        <w:t xml:space="preserve">Заполняя бланк беседы по развитию, в графе «Функциональные обязанности» работник написал: сканирование рынка, </w:t>
      </w:r>
      <w:proofErr w:type="spellStart"/>
      <w:r w:rsidR="00293F41" w:rsidRPr="00293F41">
        <w:rPr>
          <w:sz w:val="28"/>
          <w:szCs w:val="28"/>
        </w:rPr>
        <w:t>отслежка</w:t>
      </w:r>
      <w:proofErr w:type="spellEnd"/>
      <w:r w:rsidR="00293F41" w:rsidRPr="00293F41">
        <w:rPr>
          <w:sz w:val="28"/>
          <w:szCs w:val="28"/>
        </w:rPr>
        <w:t xml:space="preserve"> платежей, забивание клиентов в базу, а также их поиск и обаяние. </w:t>
      </w:r>
    </w:p>
    <w:p w:rsidR="00293F41" w:rsidRDefault="00CF5735" w:rsidP="00293F4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6)</w:t>
      </w:r>
      <w:r w:rsidR="00293F41" w:rsidRPr="00293F41">
        <w:rPr>
          <w:sz w:val="28"/>
          <w:szCs w:val="28"/>
        </w:rPr>
        <w:t xml:space="preserve">На одном из избирательных участков каждый четвертый избиратель заполнил бюллетень неверно. Голоса данных избирателей были аннулированы... </w:t>
      </w:r>
    </w:p>
    <w:p w:rsidR="00293F41" w:rsidRDefault="00293F41" w:rsidP="00293F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F5735">
        <w:rPr>
          <w:rFonts w:ascii="Times New Roman" w:hAnsi="Times New Roman" w:cs="Times New Roman"/>
          <w:sz w:val="28"/>
          <w:szCs w:val="28"/>
        </w:rPr>
        <w:t>)</w:t>
      </w:r>
      <w:r w:rsidRPr="00293F41">
        <w:rPr>
          <w:rFonts w:ascii="Times New Roman" w:hAnsi="Times New Roman" w:cs="Times New Roman"/>
          <w:sz w:val="28"/>
          <w:szCs w:val="28"/>
        </w:rPr>
        <w:t xml:space="preserve"> В результате непрофессиональных действий водителя автобуса произошла серьезная авария...</w:t>
      </w:r>
    </w:p>
    <w:p w:rsidR="00CF5735" w:rsidRDefault="00CF5735" w:rsidP="00293F4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педагогов)</w:t>
      </w:r>
    </w:p>
    <w:p w:rsidR="00293F41" w:rsidRPr="00CF5735" w:rsidRDefault="00CF5735" w:rsidP="00CF573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Погружение в тему.</w:t>
      </w:r>
    </w:p>
    <w:p w:rsidR="00293F41" w:rsidRPr="00293F41" w:rsidRDefault="00293F41" w:rsidP="00293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нашего педсовета </w:t>
      </w:r>
      <w:r w:rsidRPr="00293F4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Формирование  функциональной грамотности учащихся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. Что это значит?</w:t>
      </w:r>
    </w:p>
    <w:p w:rsid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 из важнейших задач, стоящих перед педагогами, – формирование функционально грамотных людей. </w:t>
      </w:r>
    </w:p>
    <w:p w:rsidR="007F78C1" w:rsidRPr="00293F41" w:rsidRDefault="00293F4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F78C1"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такое «функциональная грамотность»?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попробуем это выяснить, оттолкнувшись от понятий "личность", "функционировать", "грамотность".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(Участникам семинара предлагается распределиться на три группы, выбрав один из предложенных цветов, и на листах выполняют задания.)</w:t>
      </w:r>
    </w:p>
    <w:p w:rsid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Задание для 1 группы: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Используя каждую букву слова "личность" записать личностные качества.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(2 мин, высказывают своё мнение)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 Любознательность, 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инициативность</w:t>
      </w:r>
      <w:r w:rsidRPr="00293F4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 человечность, нестандартность, ответственность, самостоятельность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Задание для 2 группы: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Подберите слова - синонимы к слову "функционировать".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- Работать, действовать, внедрять, применять...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Задание для 3 группы: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Дайте определение слову "грамотность".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Грамотность  — степень владения человеком навыками письма и чтения на родном языке; фундамент, на котором можно построить дальнейшее развитие человека.</w:t>
      </w:r>
    </w:p>
    <w:p w:rsidR="00932D82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Опираясь на наши результаты работы, попробуйте сформулировать понятие "функционально грамотная личность"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93F4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(это человек, думающий и действующий с высокой степенью самостоятельности и ответственности, умеющий добывать нужные ему знания, способный свободно использовать их для решения жизненно необходимых задач)</w:t>
      </w:r>
    </w:p>
    <w:p w:rsidR="007F78C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-Так что же такое функциональная грамотность?</w:t>
      </w:r>
    </w:p>
    <w:p w:rsidR="00932D82" w:rsidRP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932D82">
        <w:rPr>
          <w:rFonts w:ascii="Times New Roman" w:hAnsi="Times New Roman" w:cs="Times New Roman"/>
          <w:i/>
          <w:sz w:val="28"/>
          <w:szCs w:val="28"/>
        </w:rPr>
        <w:t xml:space="preserve">Функциональная грамотность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т.д.), то есть это тот уровень грамотности, который дает человеку возможность вступать в отношения с внешней средой и </w:t>
      </w:r>
      <w:r w:rsidRPr="00932D82">
        <w:rPr>
          <w:rFonts w:ascii="Times New Roman" w:hAnsi="Times New Roman" w:cs="Times New Roman"/>
          <w:i/>
          <w:sz w:val="28"/>
          <w:szCs w:val="28"/>
        </w:rPr>
        <w:lastRenderedPageBreak/>
        <w:t>максимально быстро адаптироваться и функционировать в ней.</w:t>
      </w:r>
      <w:proofErr w:type="gramEnd"/>
      <w:r w:rsidRPr="00932D82">
        <w:rPr>
          <w:rFonts w:ascii="Times New Roman" w:hAnsi="Times New Roman" w:cs="Times New Roman"/>
          <w:i/>
          <w:sz w:val="28"/>
          <w:szCs w:val="28"/>
        </w:rPr>
        <w:t xml:space="preserve"> В частности, сюда входят способности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</w:t>
      </w:r>
    </w:p>
    <w:p w:rsidR="00932D82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Какую проблему увидели? </w:t>
      </w:r>
    </w:p>
    <w:p w:rsidR="00932D82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(Как сформировать, развить функциональную грамотность) </w:t>
      </w:r>
      <w:r w:rsidR="00932D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Термин ФГ был введен в 1957 г. ЮНЕСКО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Немного теории.</w:t>
      </w:r>
    </w:p>
    <w:p w:rsidR="00932D82" w:rsidRPr="00CF5735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5735">
        <w:rPr>
          <w:rFonts w:ascii="Times New Roman" w:hAnsi="Times New Roman" w:cs="Times New Roman"/>
          <w:i/>
          <w:iCs/>
          <w:sz w:val="28"/>
          <w:szCs w:val="28"/>
        </w:rPr>
        <w:t>-Какие формы функциональной грамотности существуют?</w:t>
      </w:r>
    </w:p>
    <w:p w:rsidR="00932D82" w:rsidRPr="00932D82" w:rsidRDefault="00932D82" w:rsidP="00932D82">
      <w:pPr>
        <w:pStyle w:val="Default"/>
        <w:spacing w:after="30"/>
        <w:rPr>
          <w:sz w:val="28"/>
          <w:szCs w:val="28"/>
        </w:rPr>
      </w:pPr>
      <w:r w:rsidRPr="00932D82">
        <w:rPr>
          <w:sz w:val="28"/>
          <w:szCs w:val="28"/>
        </w:rPr>
        <w:t xml:space="preserve">1. Общая грамотность. </w:t>
      </w:r>
    </w:p>
    <w:p w:rsidR="00932D82" w:rsidRPr="00932D82" w:rsidRDefault="00932D82" w:rsidP="00932D82">
      <w:pPr>
        <w:pStyle w:val="Default"/>
        <w:spacing w:after="30"/>
        <w:rPr>
          <w:sz w:val="28"/>
          <w:szCs w:val="28"/>
        </w:rPr>
      </w:pPr>
      <w:r w:rsidRPr="00932D82">
        <w:rPr>
          <w:sz w:val="28"/>
          <w:szCs w:val="28"/>
        </w:rPr>
        <w:t xml:space="preserve">2. Компьютерная грамотность. </w:t>
      </w:r>
    </w:p>
    <w:p w:rsidR="00932D82" w:rsidRPr="00932D82" w:rsidRDefault="00932D82" w:rsidP="00932D82">
      <w:pPr>
        <w:pStyle w:val="Default"/>
        <w:spacing w:after="30"/>
        <w:rPr>
          <w:sz w:val="28"/>
          <w:szCs w:val="28"/>
        </w:rPr>
      </w:pPr>
      <w:r w:rsidRPr="00932D82">
        <w:rPr>
          <w:sz w:val="28"/>
          <w:szCs w:val="28"/>
        </w:rPr>
        <w:t xml:space="preserve">3. Информационная грамотность. </w:t>
      </w:r>
    </w:p>
    <w:p w:rsidR="00932D82" w:rsidRPr="00932D82" w:rsidRDefault="00932D82" w:rsidP="00932D82">
      <w:pPr>
        <w:pStyle w:val="Default"/>
        <w:spacing w:after="30"/>
        <w:rPr>
          <w:sz w:val="28"/>
          <w:szCs w:val="28"/>
        </w:rPr>
      </w:pPr>
      <w:r w:rsidRPr="00932D82">
        <w:rPr>
          <w:sz w:val="28"/>
          <w:szCs w:val="28"/>
        </w:rPr>
        <w:t xml:space="preserve">4. Коммуникативная грамотность. </w:t>
      </w:r>
    </w:p>
    <w:p w:rsidR="00932D82" w:rsidRPr="00932D82" w:rsidRDefault="00932D82" w:rsidP="00932D82">
      <w:pPr>
        <w:pStyle w:val="Default"/>
        <w:spacing w:after="30"/>
        <w:rPr>
          <w:sz w:val="28"/>
          <w:szCs w:val="28"/>
        </w:rPr>
      </w:pPr>
      <w:r w:rsidRPr="00932D82">
        <w:rPr>
          <w:sz w:val="28"/>
          <w:szCs w:val="28"/>
        </w:rPr>
        <w:t xml:space="preserve">5. Грамотность при овладении иностранными языками. </w:t>
      </w:r>
    </w:p>
    <w:p w:rsidR="00932D82" w:rsidRPr="00932D82" w:rsidRDefault="00932D82" w:rsidP="00932D82">
      <w:pPr>
        <w:pStyle w:val="Default"/>
        <w:spacing w:after="30"/>
        <w:rPr>
          <w:sz w:val="28"/>
          <w:szCs w:val="28"/>
        </w:rPr>
      </w:pPr>
      <w:r w:rsidRPr="00932D82">
        <w:rPr>
          <w:sz w:val="28"/>
          <w:szCs w:val="28"/>
        </w:rPr>
        <w:t xml:space="preserve">6. Бытовая грамотность. </w:t>
      </w:r>
    </w:p>
    <w:p w:rsidR="00932D82" w:rsidRPr="00932D82" w:rsidRDefault="00932D82" w:rsidP="00932D82">
      <w:pPr>
        <w:pStyle w:val="Default"/>
        <w:spacing w:after="30"/>
        <w:rPr>
          <w:sz w:val="28"/>
          <w:szCs w:val="28"/>
        </w:rPr>
      </w:pPr>
      <w:r w:rsidRPr="00932D82">
        <w:rPr>
          <w:sz w:val="28"/>
          <w:szCs w:val="28"/>
        </w:rPr>
        <w:t xml:space="preserve">7. Грамотность поведения в чрезвычайных ситуациях. </w:t>
      </w:r>
    </w:p>
    <w:p w:rsidR="00932D82" w:rsidRDefault="00932D82" w:rsidP="00932D82">
      <w:pPr>
        <w:pStyle w:val="Default"/>
        <w:rPr>
          <w:sz w:val="28"/>
          <w:szCs w:val="28"/>
        </w:rPr>
      </w:pPr>
      <w:r w:rsidRPr="00932D82">
        <w:rPr>
          <w:sz w:val="28"/>
          <w:szCs w:val="28"/>
        </w:rPr>
        <w:t xml:space="preserve">8. Общественно-политическая грамотность. </w:t>
      </w:r>
    </w:p>
    <w:p w:rsidR="00CF5735" w:rsidRDefault="00CF5735" w:rsidP="00932D82">
      <w:pPr>
        <w:pStyle w:val="Default"/>
        <w:rPr>
          <w:sz w:val="28"/>
          <w:szCs w:val="28"/>
        </w:rPr>
      </w:pPr>
    </w:p>
    <w:p w:rsidR="00932D82" w:rsidRPr="00CF5735" w:rsidRDefault="00932D82" w:rsidP="00932D82">
      <w:pPr>
        <w:pStyle w:val="Default"/>
        <w:rPr>
          <w:i/>
          <w:sz w:val="28"/>
          <w:szCs w:val="28"/>
        </w:rPr>
      </w:pPr>
      <w:r w:rsidRPr="00CF5735">
        <w:rPr>
          <w:i/>
          <w:sz w:val="28"/>
          <w:szCs w:val="28"/>
        </w:rPr>
        <w:t>- Каковы отличительные черты ФГ</w:t>
      </w:r>
      <w:proofErr w:type="gramStart"/>
      <w:r w:rsidRPr="00CF5735">
        <w:rPr>
          <w:i/>
          <w:sz w:val="28"/>
          <w:szCs w:val="28"/>
        </w:rPr>
        <w:t>?(</w:t>
      </w:r>
      <w:proofErr w:type="gramEnd"/>
      <w:r w:rsidRPr="00CF5735">
        <w:rPr>
          <w:i/>
          <w:sz w:val="28"/>
          <w:szCs w:val="28"/>
        </w:rPr>
        <w:t>ВЫВОДЫ)</w:t>
      </w:r>
    </w:p>
    <w:p w:rsidR="00932D82" w:rsidRPr="00932D82" w:rsidRDefault="00932D82" w:rsidP="00932D82">
      <w:pPr>
        <w:pStyle w:val="Default"/>
        <w:rPr>
          <w:sz w:val="28"/>
          <w:szCs w:val="28"/>
        </w:rPr>
      </w:pPr>
      <w:r w:rsidRPr="00932D82">
        <w:rPr>
          <w:sz w:val="28"/>
          <w:szCs w:val="28"/>
        </w:rPr>
        <w:t xml:space="preserve">Функциональная грамотность </w:t>
      </w:r>
    </w:p>
    <w:p w:rsidR="00932D82" w:rsidRPr="00932D82" w:rsidRDefault="00932D82" w:rsidP="00932D82">
      <w:pPr>
        <w:pStyle w:val="Default"/>
        <w:spacing w:after="25"/>
        <w:rPr>
          <w:sz w:val="28"/>
          <w:szCs w:val="28"/>
        </w:rPr>
      </w:pPr>
      <w:r w:rsidRPr="00932D82">
        <w:rPr>
          <w:sz w:val="28"/>
          <w:szCs w:val="28"/>
        </w:rPr>
        <w:t xml:space="preserve">1) является базовым уровнем для формирования навыков чтения и письма; </w:t>
      </w:r>
    </w:p>
    <w:p w:rsidR="00932D82" w:rsidRPr="00932D82" w:rsidRDefault="00932D82" w:rsidP="00932D82">
      <w:pPr>
        <w:pStyle w:val="Default"/>
        <w:rPr>
          <w:sz w:val="28"/>
          <w:szCs w:val="28"/>
        </w:rPr>
      </w:pPr>
      <w:r w:rsidRPr="00932D82">
        <w:rPr>
          <w:sz w:val="28"/>
          <w:szCs w:val="28"/>
        </w:rPr>
        <w:t xml:space="preserve">2) </w:t>
      </w:r>
      <w:proofErr w:type="gramStart"/>
      <w:r w:rsidRPr="00932D82">
        <w:rPr>
          <w:sz w:val="28"/>
          <w:szCs w:val="28"/>
        </w:rPr>
        <w:t>направлена</w:t>
      </w:r>
      <w:proofErr w:type="gramEnd"/>
      <w:r w:rsidRPr="00932D82">
        <w:rPr>
          <w:sz w:val="28"/>
          <w:szCs w:val="28"/>
        </w:rPr>
        <w:t xml:space="preserve"> на решение бытовых проблем; </w:t>
      </w:r>
    </w:p>
    <w:p w:rsidR="00932D82" w:rsidRPr="00932D82" w:rsidRDefault="00932D82" w:rsidP="00932D82">
      <w:pPr>
        <w:pStyle w:val="Default"/>
        <w:spacing w:after="25"/>
        <w:rPr>
          <w:sz w:val="28"/>
          <w:szCs w:val="28"/>
        </w:rPr>
      </w:pPr>
      <w:r w:rsidRPr="00932D82">
        <w:rPr>
          <w:sz w:val="28"/>
          <w:szCs w:val="28"/>
        </w:rPr>
        <w:t xml:space="preserve">3) обнаруживается в конкретных обстоятельствах и характеризует человека в определенной ситуации; </w:t>
      </w:r>
    </w:p>
    <w:p w:rsidR="00932D82" w:rsidRPr="00932D82" w:rsidRDefault="00932D82" w:rsidP="00932D82">
      <w:pPr>
        <w:pStyle w:val="Default"/>
        <w:spacing w:after="25"/>
        <w:rPr>
          <w:sz w:val="28"/>
          <w:szCs w:val="28"/>
        </w:rPr>
      </w:pPr>
      <w:r w:rsidRPr="00932D82">
        <w:rPr>
          <w:sz w:val="28"/>
          <w:szCs w:val="28"/>
        </w:rPr>
        <w:t xml:space="preserve">4) </w:t>
      </w:r>
      <w:proofErr w:type="gramStart"/>
      <w:r w:rsidRPr="00932D82">
        <w:rPr>
          <w:sz w:val="28"/>
          <w:szCs w:val="28"/>
        </w:rPr>
        <w:t>связана</w:t>
      </w:r>
      <w:proofErr w:type="gramEnd"/>
      <w:r w:rsidRPr="00932D82">
        <w:rPr>
          <w:sz w:val="28"/>
          <w:szCs w:val="28"/>
        </w:rPr>
        <w:t xml:space="preserve"> с решением стандартных, стереотипных задач; </w:t>
      </w:r>
    </w:p>
    <w:p w:rsidR="00932D82" w:rsidRPr="00932D82" w:rsidRDefault="00932D82" w:rsidP="00932D82">
      <w:pPr>
        <w:pStyle w:val="Default"/>
        <w:rPr>
          <w:sz w:val="28"/>
          <w:szCs w:val="28"/>
        </w:rPr>
      </w:pPr>
      <w:r w:rsidRPr="00932D82">
        <w:rPr>
          <w:sz w:val="28"/>
          <w:szCs w:val="28"/>
        </w:rPr>
        <w:t xml:space="preserve">5) используется в качестве оценки, прежде всего, взрослого населения. </w:t>
      </w:r>
    </w:p>
    <w:p w:rsidR="00932D82" w:rsidRPr="00932D82" w:rsidRDefault="00932D82" w:rsidP="00932D82">
      <w:pPr>
        <w:pStyle w:val="Default"/>
        <w:rPr>
          <w:sz w:val="28"/>
          <w:szCs w:val="28"/>
        </w:rPr>
      </w:pPr>
    </w:p>
    <w:p w:rsidR="00932D82" w:rsidRPr="007A7A0F" w:rsidRDefault="007A7A0F" w:rsidP="00932D82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932D82" w:rsidRPr="007A7A0F">
        <w:rPr>
          <w:i/>
          <w:iCs/>
          <w:sz w:val="28"/>
          <w:szCs w:val="28"/>
        </w:rPr>
        <w:t xml:space="preserve">Как проявляется недостаток функциональной грамотности? </w:t>
      </w:r>
    </w:p>
    <w:p w:rsidR="007A7A0F" w:rsidRDefault="00932D82" w:rsidP="00932D82">
      <w:pPr>
        <w:pStyle w:val="Default"/>
        <w:rPr>
          <w:sz w:val="28"/>
          <w:szCs w:val="28"/>
        </w:rPr>
      </w:pPr>
      <w:r w:rsidRPr="007A7A0F">
        <w:rPr>
          <w:sz w:val="28"/>
          <w:szCs w:val="28"/>
        </w:rPr>
        <w:t>О существовании функциональной грамотности мы чаще всего узнаем, только столкнувшись с ее отсутствием. Функциональная безграмотность обнаруживает себя при изменении ситуации, образа жизни или типа профессиональной деятельности. Часто выявляется в ситуациях столкновения человека с новыми для него технологиями. Так, человек не может разобрать схемы, инструкции, не может воспользоваться каким-либо устройством, например, мобильным телефоном, банкоматом и др.</w:t>
      </w:r>
    </w:p>
    <w:p w:rsidR="00932D82" w:rsidRPr="007A7A0F" w:rsidRDefault="00932D82" w:rsidP="00932D82">
      <w:pPr>
        <w:pStyle w:val="Default"/>
        <w:rPr>
          <w:sz w:val="28"/>
          <w:szCs w:val="28"/>
        </w:rPr>
      </w:pPr>
      <w:r w:rsidRPr="007A7A0F">
        <w:rPr>
          <w:sz w:val="28"/>
          <w:szCs w:val="28"/>
        </w:rPr>
        <w:t xml:space="preserve"> </w:t>
      </w:r>
    </w:p>
    <w:p w:rsidR="00932D82" w:rsidRPr="007A7A0F" w:rsidRDefault="007A7A0F" w:rsidP="00932D82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932D82" w:rsidRPr="007A7A0F">
        <w:rPr>
          <w:i/>
          <w:iCs/>
          <w:sz w:val="28"/>
          <w:szCs w:val="28"/>
        </w:rPr>
        <w:t xml:space="preserve">Какие компетенции связаны с функциональной грамотностью? </w:t>
      </w:r>
    </w:p>
    <w:p w:rsidR="00932D82" w:rsidRPr="007A7A0F" w:rsidRDefault="00932D82" w:rsidP="00932D82">
      <w:pPr>
        <w:pStyle w:val="Default"/>
        <w:spacing w:after="25"/>
        <w:rPr>
          <w:sz w:val="28"/>
          <w:szCs w:val="28"/>
        </w:rPr>
      </w:pPr>
      <w:r w:rsidRPr="007A7A0F">
        <w:rPr>
          <w:sz w:val="28"/>
          <w:szCs w:val="28"/>
        </w:rPr>
        <w:t xml:space="preserve">1. </w:t>
      </w:r>
      <w:proofErr w:type="spellStart"/>
      <w:proofErr w:type="gramStart"/>
      <w:r w:rsidRPr="007A7A0F">
        <w:rPr>
          <w:sz w:val="28"/>
          <w:szCs w:val="28"/>
        </w:rPr>
        <w:t>C</w:t>
      </w:r>
      <w:proofErr w:type="gramEnd"/>
      <w:r w:rsidRPr="007A7A0F">
        <w:rPr>
          <w:sz w:val="28"/>
          <w:szCs w:val="28"/>
        </w:rPr>
        <w:t>пособность</w:t>
      </w:r>
      <w:proofErr w:type="spellEnd"/>
      <w:r w:rsidRPr="007A7A0F">
        <w:rPr>
          <w:sz w:val="28"/>
          <w:szCs w:val="28"/>
        </w:rPr>
        <w:t xml:space="preserve"> выбирать и использовать различные технологии. </w:t>
      </w:r>
    </w:p>
    <w:p w:rsidR="00932D82" w:rsidRPr="007A7A0F" w:rsidRDefault="00932D82" w:rsidP="00932D82">
      <w:pPr>
        <w:pStyle w:val="Default"/>
        <w:spacing w:after="25"/>
        <w:rPr>
          <w:sz w:val="28"/>
          <w:szCs w:val="28"/>
        </w:rPr>
      </w:pPr>
      <w:r w:rsidRPr="007A7A0F">
        <w:rPr>
          <w:sz w:val="28"/>
          <w:szCs w:val="28"/>
        </w:rPr>
        <w:t xml:space="preserve">2. </w:t>
      </w:r>
      <w:proofErr w:type="spellStart"/>
      <w:proofErr w:type="gramStart"/>
      <w:r w:rsidRPr="007A7A0F">
        <w:rPr>
          <w:sz w:val="28"/>
          <w:szCs w:val="28"/>
        </w:rPr>
        <w:t>C</w:t>
      </w:r>
      <w:proofErr w:type="gramEnd"/>
      <w:r w:rsidRPr="007A7A0F">
        <w:rPr>
          <w:sz w:val="28"/>
          <w:szCs w:val="28"/>
        </w:rPr>
        <w:t>пособность</w:t>
      </w:r>
      <w:proofErr w:type="spellEnd"/>
      <w:r w:rsidRPr="007A7A0F">
        <w:rPr>
          <w:sz w:val="28"/>
          <w:szCs w:val="28"/>
        </w:rPr>
        <w:t xml:space="preserve"> видеть проблемы и искать пути их решения. </w:t>
      </w:r>
    </w:p>
    <w:p w:rsidR="00932D82" w:rsidRPr="007A7A0F" w:rsidRDefault="00932D82" w:rsidP="00932D82">
      <w:pPr>
        <w:pStyle w:val="Default"/>
        <w:rPr>
          <w:sz w:val="28"/>
          <w:szCs w:val="28"/>
        </w:rPr>
      </w:pPr>
      <w:r w:rsidRPr="007A7A0F">
        <w:rPr>
          <w:sz w:val="28"/>
          <w:szCs w:val="28"/>
        </w:rPr>
        <w:t xml:space="preserve">3. </w:t>
      </w:r>
      <w:proofErr w:type="spellStart"/>
      <w:proofErr w:type="gramStart"/>
      <w:r w:rsidRPr="007A7A0F">
        <w:rPr>
          <w:sz w:val="28"/>
          <w:szCs w:val="28"/>
        </w:rPr>
        <w:t>C</w:t>
      </w:r>
      <w:proofErr w:type="gramEnd"/>
      <w:r w:rsidRPr="007A7A0F">
        <w:rPr>
          <w:sz w:val="28"/>
          <w:szCs w:val="28"/>
        </w:rPr>
        <w:t>пособность</w:t>
      </w:r>
      <w:proofErr w:type="spellEnd"/>
      <w:r w:rsidRPr="007A7A0F">
        <w:rPr>
          <w:sz w:val="28"/>
          <w:szCs w:val="28"/>
        </w:rPr>
        <w:t xml:space="preserve"> учиться всю жизнь. </w:t>
      </w:r>
    </w:p>
    <w:p w:rsidR="00932D82" w:rsidRPr="007A7A0F" w:rsidRDefault="00932D82" w:rsidP="00932D82">
      <w:pPr>
        <w:pStyle w:val="Default"/>
        <w:rPr>
          <w:sz w:val="28"/>
          <w:szCs w:val="28"/>
        </w:rPr>
      </w:pPr>
    </w:p>
    <w:p w:rsidR="00932D82" w:rsidRPr="007A7A0F" w:rsidRDefault="00932D82" w:rsidP="00932D82">
      <w:pPr>
        <w:pStyle w:val="Default"/>
        <w:rPr>
          <w:sz w:val="28"/>
          <w:szCs w:val="28"/>
        </w:rPr>
      </w:pPr>
      <w:r w:rsidRPr="007A7A0F">
        <w:rPr>
          <w:i/>
          <w:iCs/>
          <w:sz w:val="28"/>
          <w:szCs w:val="28"/>
        </w:rPr>
        <w:t xml:space="preserve">В каких предметных областях различные международные исследования </w:t>
      </w:r>
    </w:p>
    <w:p w:rsidR="00932D82" w:rsidRPr="007A7A0F" w:rsidRDefault="00932D82" w:rsidP="00932D82">
      <w:pPr>
        <w:pStyle w:val="Default"/>
        <w:rPr>
          <w:sz w:val="28"/>
          <w:szCs w:val="28"/>
        </w:rPr>
      </w:pPr>
      <w:r w:rsidRPr="007A7A0F">
        <w:rPr>
          <w:i/>
          <w:iCs/>
          <w:sz w:val="28"/>
          <w:szCs w:val="28"/>
        </w:rPr>
        <w:lastRenderedPageBreak/>
        <w:t xml:space="preserve">(PISA, TIMSS, PIRLS) проверяют уровень </w:t>
      </w:r>
      <w:proofErr w:type="spellStart"/>
      <w:r w:rsidRPr="007A7A0F">
        <w:rPr>
          <w:i/>
          <w:iCs/>
          <w:sz w:val="28"/>
          <w:szCs w:val="28"/>
        </w:rPr>
        <w:t>сформированности</w:t>
      </w:r>
      <w:proofErr w:type="spellEnd"/>
      <w:r w:rsidRPr="007A7A0F">
        <w:rPr>
          <w:i/>
          <w:iCs/>
          <w:sz w:val="28"/>
          <w:szCs w:val="28"/>
        </w:rPr>
        <w:t xml:space="preserve"> </w:t>
      </w:r>
      <w:proofErr w:type="spellStart"/>
      <w:r w:rsidRPr="007A7A0F">
        <w:rPr>
          <w:i/>
          <w:iCs/>
          <w:sz w:val="28"/>
          <w:szCs w:val="28"/>
        </w:rPr>
        <w:t>функцинальной</w:t>
      </w:r>
      <w:proofErr w:type="spellEnd"/>
      <w:r w:rsidRPr="007A7A0F">
        <w:rPr>
          <w:i/>
          <w:iCs/>
          <w:sz w:val="28"/>
          <w:szCs w:val="28"/>
        </w:rPr>
        <w:t xml:space="preserve"> грамотности? </w:t>
      </w:r>
    </w:p>
    <w:p w:rsidR="00932D82" w:rsidRPr="007A7A0F" w:rsidRDefault="00932D82" w:rsidP="00932D82">
      <w:pPr>
        <w:pStyle w:val="Default"/>
        <w:rPr>
          <w:sz w:val="28"/>
          <w:szCs w:val="28"/>
        </w:rPr>
      </w:pPr>
      <w:r w:rsidRPr="007A7A0F">
        <w:rPr>
          <w:sz w:val="28"/>
          <w:szCs w:val="28"/>
        </w:rPr>
        <w:t xml:space="preserve">В данных исследованиях функциональная грамотность проверяется в следующих предметных областях: чтение, математика, </w:t>
      </w:r>
      <w:proofErr w:type="gramStart"/>
      <w:r w:rsidRPr="007A7A0F">
        <w:rPr>
          <w:sz w:val="28"/>
          <w:szCs w:val="28"/>
        </w:rPr>
        <w:t>естественно-научные</w:t>
      </w:r>
      <w:proofErr w:type="gramEnd"/>
      <w:r w:rsidRPr="007A7A0F">
        <w:rPr>
          <w:sz w:val="28"/>
          <w:szCs w:val="28"/>
        </w:rPr>
        <w:t xml:space="preserve"> предметы. </w:t>
      </w:r>
    </w:p>
    <w:p w:rsidR="00932D82" w:rsidRPr="007A7A0F" w:rsidRDefault="007A7A0F" w:rsidP="00932D82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="00932D82" w:rsidRPr="007A7A0F">
        <w:rPr>
          <w:i/>
          <w:iCs/>
          <w:sz w:val="28"/>
          <w:szCs w:val="28"/>
        </w:rPr>
        <w:t>Чем понятие «чтение» отличается от понятия «</w:t>
      </w:r>
      <w:proofErr w:type="spellStart"/>
      <w:r w:rsidR="00932D82" w:rsidRPr="007A7A0F">
        <w:rPr>
          <w:i/>
          <w:iCs/>
          <w:sz w:val="28"/>
          <w:szCs w:val="28"/>
        </w:rPr>
        <w:t>фунциональное</w:t>
      </w:r>
      <w:proofErr w:type="spellEnd"/>
      <w:r w:rsidR="00932D82" w:rsidRPr="007A7A0F">
        <w:rPr>
          <w:i/>
          <w:iCs/>
          <w:sz w:val="28"/>
          <w:szCs w:val="28"/>
        </w:rPr>
        <w:t xml:space="preserve"> чтение»? </w:t>
      </w:r>
    </w:p>
    <w:p w:rsidR="00932D82" w:rsidRPr="007A7A0F" w:rsidRDefault="00932D82" w:rsidP="00932D82">
      <w:pPr>
        <w:pStyle w:val="Default"/>
        <w:rPr>
          <w:sz w:val="28"/>
          <w:szCs w:val="28"/>
        </w:rPr>
      </w:pPr>
      <w:r w:rsidRPr="007A7A0F">
        <w:rPr>
          <w:b/>
          <w:sz w:val="28"/>
          <w:szCs w:val="28"/>
        </w:rPr>
        <w:t>Чтение</w:t>
      </w:r>
      <w:r w:rsidRPr="007A7A0F">
        <w:rPr>
          <w:sz w:val="28"/>
          <w:szCs w:val="28"/>
        </w:rPr>
        <w:t xml:space="preserve"> – это технология интеллектуального развития, способ обретения культуры, посредник в общении, средство для решения жизненных проблем. Без чтения невозможно интеллектуальное развитие и самообразование, которое продолжается в течение всей жизни. Содержание текста всегда имеет множество степеней свободы: разные люди понимают один и тот же текст по-разному в силу своих индивидуальных особенностей и жизненного опыта (Л. Выготский). </w:t>
      </w:r>
    </w:p>
    <w:p w:rsidR="00932D82" w:rsidRPr="007A7A0F" w:rsidRDefault="00932D82" w:rsidP="00932D82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A7A0F">
        <w:rPr>
          <w:rFonts w:ascii="Times New Roman" w:hAnsi="Times New Roman" w:cs="Times New Roman"/>
          <w:b/>
          <w:sz w:val="28"/>
          <w:szCs w:val="28"/>
        </w:rPr>
        <w:t>Функциональное чтение</w:t>
      </w:r>
      <w:r w:rsidRPr="007A7A0F">
        <w:rPr>
          <w:rFonts w:ascii="Times New Roman" w:hAnsi="Times New Roman" w:cs="Times New Roman"/>
          <w:sz w:val="28"/>
          <w:szCs w:val="28"/>
        </w:rPr>
        <w:t xml:space="preserve"> – это чтение с целью поиска информации для решения конкретной задачи или выполнения определенного задания. При </w:t>
      </w:r>
      <w:proofErr w:type="spellStart"/>
      <w:r w:rsidRPr="007A7A0F">
        <w:rPr>
          <w:rFonts w:ascii="Times New Roman" w:hAnsi="Times New Roman" w:cs="Times New Roman"/>
          <w:sz w:val="28"/>
          <w:szCs w:val="28"/>
        </w:rPr>
        <w:t>фунциональном</w:t>
      </w:r>
      <w:proofErr w:type="spellEnd"/>
      <w:r w:rsidRPr="007A7A0F">
        <w:rPr>
          <w:rFonts w:ascii="Times New Roman" w:hAnsi="Times New Roman" w:cs="Times New Roman"/>
          <w:sz w:val="28"/>
          <w:szCs w:val="28"/>
        </w:rPr>
        <w:t xml:space="preserve"> чтении применяются приемы просмотрового чтения (сканирования) и аналитического чтения (выделение ключевых слов, подбор цитат, составление схем, графиков, таблиц).</w:t>
      </w:r>
    </w:p>
    <w:p w:rsidR="007A7A0F" w:rsidRDefault="007A7A0F" w:rsidP="007A7A0F">
      <w:pPr>
        <w:pStyle w:val="Default"/>
        <w:rPr>
          <w:i/>
          <w:iCs/>
          <w:sz w:val="28"/>
          <w:szCs w:val="28"/>
        </w:rPr>
      </w:pPr>
    </w:p>
    <w:p w:rsidR="007A7A0F" w:rsidRDefault="007A7A0F" w:rsidP="007A7A0F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</w:t>
      </w:r>
      <w:r w:rsidRPr="007A7A0F">
        <w:rPr>
          <w:i/>
          <w:iCs/>
          <w:sz w:val="28"/>
          <w:szCs w:val="28"/>
        </w:rPr>
        <w:t xml:space="preserve">Что такое грамотность чтения? </w:t>
      </w:r>
    </w:p>
    <w:p w:rsidR="00932D82" w:rsidRDefault="007A7A0F" w:rsidP="007A7A0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7A0F">
        <w:rPr>
          <w:rFonts w:ascii="Times New Roman" w:hAnsi="Times New Roman" w:cs="Times New Roman"/>
          <w:sz w:val="28"/>
          <w:szCs w:val="28"/>
        </w:rPr>
        <w:t>В исследованиях PISA и PIRLS, под грамотностью чтения предлагается понимать способность ученика к осмыслению письменных текстов и их рефлексии, к использованию их содержания для достижения собственных целей, развития знаний и возможностей, для активного участия в жизни общества. Слово «грамотность» подразумевает успешность в овладении учащимися чтением как средством</w:t>
      </w:r>
      <w:r w:rsidRPr="007A7A0F">
        <w:rPr>
          <w:sz w:val="23"/>
          <w:szCs w:val="23"/>
        </w:rPr>
        <w:t xml:space="preserve"> </w:t>
      </w:r>
      <w:r w:rsidRPr="007A7A0F">
        <w:rPr>
          <w:rFonts w:ascii="Times New Roman" w:hAnsi="Times New Roman" w:cs="Times New Roman"/>
          <w:sz w:val="28"/>
          <w:szCs w:val="28"/>
        </w:rPr>
        <w:t>осуществления своих дальнейших планов: продолжения образования, подготовки к трудовой деятельности, участия в труде и жизни общества.</w:t>
      </w:r>
    </w:p>
    <w:p w:rsidR="007A7A0F" w:rsidRDefault="007A7A0F" w:rsidP="007A7A0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A7A0F" w:rsidRPr="007A7A0F" w:rsidRDefault="007A7A0F" w:rsidP="007A7A0F">
      <w:pPr>
        <w:pStyle w:val="Default"/>
        <w:rPr>
          <w:sz w:val="28"/>
          <w:szCs w:val="28"/>
        </w:rPr>
      </w:pPr>
      <w:r w:rsidRPr="007A7A0F">
        <w:rPr>
          <w:i/>
          <w:iCs/>
          <w:sz w:val="28"/>
          <w:szCs w:val="28"/>
        </w:rPr>
        <w:t xml:space="preserve">Что характеризует ученика, у которого сформированы навыки </w:t>
      </w:r>
    </w:p>
    <w:p w:rsidR="007A7A0F" w:rsidRPr="007A7A0F" w:rsidRDefault="007A7A0F" w:rsidP="007A7A0F">
      <w:pPr>
        <w:pStyle w:val="Default"/>
        <w:rPr>
          <w:sz w:val="28"/>
          <w:szCs w:val="28"/>
        </w:rPr>
      </w:pPr>
      <w:r w:rsidRPr="007A7A0F">
        <w:rPr>
          <w:i/>
          <w:iCs/>
          <w:sz w:val="28"/>
          <w:szCs w:val="28"/>
        </w:rPr>
        <w:t xml:space="preserve">функционального чтения? </w:t>
      </w:r>
    </w:p>
    <w:p w:rsidR="007A7A0F" w:rsidRPr="007A7A0F" w:rsidRDefault="007A7A0F" w:rsidP="007A7A0F">
      <w:pPr>
        <w:pStyle w:val="Default"/>
        <w:rPr>
          <w:sz w:val="28"/>
          <w:szCs w:val="28"/>
        </w:rPr>
      </w:pPr>
      <w:r w:rsidRPr="007A7A0F">
        <w:rPr>
          <w:sz w:val="28"/>
          <w:szCs w:val="28"/>
        </w:rPr>
        <w:t xml:space="preserve">Ученик, у которого сформированы навыки </w:t>
      </w:r>
      <w:proofErr w:type="spellStart"/>
      <w:r w:rsidRPr="007A7A0F">
        <w:rPr>
          <w:sz w:val="28"/>
          <w:szCs w:val="28"/>
        </w:rPr>
        <w:t>фунционального</w:t>
      </w:r>
      <w:proofErr w:type="spellEnd"/>
      <w:r w:rsidRPr="007A7A0F">
        <w:rPr>
          <w:sz w:val="28"/>
          <w:szCs w:val="28"/>
        </w:rPr>
        <w:t xml:space="preserve"> чтения, может «свободно использовать навыки чтения и письма для получения информации из текста – для его понимания, сжатия, преобразования и т.д.». (А.А. Леонтьев). </w:t>
      </w:r>
    </w:p>
    <w:p w:rsidR="00932D82" w:rsidRPr="007A7A0F" w:rsidRDefault="007A7A0F" w:rsidP="007A7A0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A7A0F">
        <w:rPr>
          <w:rFonts w:ascii="Times New Roman" w:hAnsi="Times New Roman" w:cs="Times New Roman"/>
          <w:sz w:val="28"/>
          <w:szCs w:val="28"/>
        </w:rPr>
        <w:t>Ученик, у которого сформированы навыки функциональной грамотности, умеет пользоваться различными видами чтения (изучающим, просмотровым, ознакомительным). Он способен переходить от одной системы приемов чтения и понимания текста к другой, адекватной данной цели чтения и понимания и данному виду текстов.</w:t>
      </w:r>
    </w:p>
    <w:p w:rsidR="00C14DBB" w:rsidRPr="00734D35" w:rsidRDefault="00C14DBB" w:rsidP="00734D35">
      <w:pPr>
        <w:pStyle w:val="Default"/>
        <w:jc w:val="both"/>
        <w:rPr>
          <w:sz w:val="28"/>
          <w:szCs w:val="28"/>
        </w:rPr>
      </w:pPr>
      <w:r w:rsidRPr="00734D35">
        <w:rPr>
          <w:b/>
          <w:bCs/>
          <w:sz w:val="28"/>
          <w:szCs w:val="28"/>
        </w:rPr>
        <w:t xml:space="preserve">Государственная программа обучения о формировании функциональной грамотности </w:t>
      </w:r>
    </w:p>
    <w:p w:rsidR="00C14DBB" w:rsidRPr="00734D35" w:rsidRDefault="00C14DBB" w:rsidP="00734D35">
      <w:pPr>
        <w:pStyle w:val="Default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Сегодня обучение чтению и письму в школе не может ограничиваться академическими целями, оно должно включать функциональные и операционные цели, связанные с повседневной жизнью и трудовой </w:t>
      </w:r>
      <w:r w:rsidRPr="00734D35">
        <w:rPr>
          <w:sz w:val="28"/>
          <w:szCs w:val="28"/>
        </w:rPr>
        <w:lastRenderedPageBreak/>
        <w:t xml:space="preserve">деятельностью. Новая государственная программа обучения ориентирует учителя на развитие функциональной грамотности учащихся. При обучении родному языку делается акцент на </w:t>
      </w:r>
      <w:proofErr w:type="spellStart"/>
      <w:r w:rsidRPr="00734D35">
        <w:rPr>
          <w:sz w:val="28"/>
          <w:szCs w:val="28"/>
        </w:rPr>
        <w:t>текстоведение</w:t>
      </w:r>
      <w:proofErr w:type="spellEnd"/>
      <w:r w:rsidRPr="00734D35">
        <w:rPr>
          <w:sz w:val="28"/>
          <w:szCs w:val="28"/>
        </w:rPr>
        <w:t xml:space="preserve">, </w:t>
      </w:r>
      <w:proofErr w:type="gramStart"/>
      <w:r w:rsidRPr="00734D35">
        <w:rPr>
          <w:sz w:val="28"/>
          <w:szCs w:val="28"/>
        </w:rPr>
        <w:t>актуализируется коммуникативный подход и учитываются</w:t>
      </w:r>
      <w:proofErr w:type="gramEnd"/>
      <w:r w:rsidRPr="00734D35">
        <w:rPr>
          <w:sz w:val="28"/>
          <w:szCs w:val="28"/>
        </w:rPr>
        <w:t xml:space="preserve"> особенности </w:t>
      </w:r>
      <w:proofErr w:type="spellStart"/>
      <w:r w:rsidRPr="00734D35">
        <w:rPr>
          <w:sz w:val="28"/>
          <w:szCs w:val="28"/>
        </w:rPr>
        <w:t>мультикультурной</w:t>
      </w:r>
      <w:proofErr w:type="spellEnd"/>
      <w:r w:rsidRPr="00734D35">
        <w:rPr>
          <w:sz w:val="28"/>
          <w:szCs w:val="28"/>
        </w:rPr>
        <w:t xml:space="preserve"> среды. В программе по предметному циклу «Язык и литература» в разделе «Языковая и литературная компетенция» на разных ступенях обучения дублируются навыки и умения, без которых сегодня невозможно справляться с решением жизненно важных задач: </w:t>
      </w:r>
    </w:p>
    <w:p w:rsidR="00C14DBB" w:rsidRPr="00734D35" w:rsidRDefault="00C14DBB" w:rsidP="00734D35">
      <w:pPr>
        <w:pStyle w:val="Default"/>
        <w:spacing w:after="49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 осмысленно читать и воспринимать на слух, а также продуцировать тексты разных типов (информационного и прикладного характера, литературные тексты); </w:t>
      </w:r>
    </w:p>
    <w:p w:rsidR="00C14DBB" w:rsidRPr="00734D35" w:rsidRDefault="00C14DBB" w:rsidP="00734D35">
      <w:pPr>
        <w:pStyle w:val="Default"/>
        <w:spacing w:after="49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 уметь извлекать информацию из разных источников; </w:t>
      </w:r>
    </w:p>
    <w:p w:rsidR="00C14DBB" w:rsidRPr="00734D35" w:rsidRDefault="00C14DBB" w:rsidP="00734D35">
      <w:pPr>
        <w:pStyle w:val="Default"/>
        <w:spacing w:after="49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 учиться находить и критически оценивать информацию из СМИ и Интернета; </w:t>
      </w:r>
    </w:p>
    <w:p w:rsidR="00C14DBB" w:rsidRPr="00734D35" w:rsidRDefault="00C14DBB" w:rsidP="00734D35">
      <w:pPr>
        <w:pStyle w:val="Default"/>
        <w:spacing w:after="49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 уметь пользоваться источниками и ссылаться на них; </w:t>
      </w:r>
    </w:p>
    <w:p w:rsidR="00C14DBB" w:rsidRPr="00734D35" w:rsidRDefault="00C14DBB" w:rsidP="00734D35">
      <w:pPr>
        <w:pStyle w:val="Default"/>
        <w:spacing w:after="49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 уметь читать таблицы, диаграммы, схемы, условные обозначения и уметь применять их при подготовке собственных текстов; </w:t>
      </w:r>
    </w:p>
    <w:p w:rsidR="00C14DBB" w:rsidRPr="00734D35" w:rsidRDefault="00C14DBB" w:rsidP="00734D35">
      <w:pPr>
        <w:pStyle w:val="Default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 реализовывать разные стратегии чтения при работе с текстом. </w:t>
      </w:r>
    </w:p>
    <w:p w:rsidR="00734D35" w:rsidRPr="00734D35" w:rsidRDefault="00734D35" w:rsidP="00734D35">
      <w:pPr>
        <w:pStyle w:val="Default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В новой программе обучения особое внимание уделяется сквозным темам. </w:t>
      </w:r>
      <w:r w:rsidRPr="00CF5735">
        <w:rPr>
          <w:b/>
          <w:i/>
          <w:sz w:val="28"/>
          <w:szCs w:val="28"/>
        </w:rPr>
        <w:t>Сквозные темы</w:t>
      </w:r>
      <w:r w:rsidRPr="00734D35">
        <w:rPr>
          <w:sz w:val="28"/>
          <w:szCs w:val="28"/>
        </w:rPr>
        <w:t xml:space="preserve"> – это один из методов интеграции учебных предметов. Без этого невозможно решить проблемы современных учащихся, так как зачастую они просто не понимают, что на разных предметах изучают одно и то же. Школа должна научить своих учеников применять полученные знания в повседневной жизни. Именно поэтому </w:t>
      </w:r>
      <w:r w:rsidRPr="00734D35">
        <w:rPr>
          <w:i/>
          <w:iCs/>
          <w:sz w:val="28"/>
          <w:szCs w:val="28"/>
        </w:rPr>
        <w:t xml:space="preserve">сквозные темы </w:t>
      </w:r>
      <w:r w:rsidRPr="00734D35">
        <w:rPr>
          <w:sz w:val="28"/>
          <w:szCs w:val="28"/>
        </w:rPr>
        <w:t xml:space="preserve">и их </w:t>
      </w:r>
      <w:r w:rsidRPr="00734D35">
        <w:rPr>
          <w:i/>
          <w:iCs/>
          <w:sz w:val="28"/>
          <w:szCs w:val="28"/>
        </w:rPr>
        <w:t xml:space="preserve">интеграция в </w:t>
      </w:r>
      <w:r w:rsidRPr="00734D35">
        <w:rPr>
          <w:sz w:val="28"/>
          <w:szCs w:val="28"/>
        </w:rPr>
        <w:t xml:space="preserve">учебных предметах – это ключевые понятия новой программы обучения. </w:t>
      </w:r>
    </w:p>
    <w:p w:rsidR="00734D35" w:rsidRPr="00734D35" w:rsidRDefault="00734D35" w:rsidP="00734D35">
      <w:pPr>
        <w:pStyle w:val="Default"/>
        <w:jc w:val="both"/>
        <w:rPr>
          <w:sz w:val="28"/>
          <w:szCs w:val="28"/>
        </w:rPr>
      </w:pPr>
      <w:r w:rsidRPr="00734D35">
        <w:rPr>
          <w:b/>
          <w:bCs/>
          <w:sz w:val="28"/>
          <w:szCs w:val="28"/>
        </w:rPr>
        <w:t xml:space="preserve">Сквозные темы и жизненно важные проблемы </w:t>
      </w:r>
    </w:p>
    <w:p w:rsidR="00734D35" w:rsidRPr="00734D35" w:rsidRDefault="00734D35" w:rsidP="00734D35">
      <w:pPr>
        <w:pStyle w:val="Default"/>
        <w:jc w:val="both"/>
        <w:rPr>
          <w:sz w:val="28"/>
          <w:szCs w:val="28"/>
        </w:rPr>
      </w:pPr>
      <w:r w:rsidRPr="00734D35">
        <w:rPr>
          <w:sz w:val="28"/>
          <w:szCs w:val="28"/>
        </w:rPr>
        <w:t xml:space="preserve">Учителю в эпоху развития информационных технологий необходимо проектировать учебные задания, связанные с поиском, пониманием, преобразованием и использованием информации в контексте повседневной жизни ученика и решения жизненно важных проблем. С этой целью для создания учебных ситуаций, связанных, например, со сквозными темами «Окружающая среда и устойчивое развитие» и «Культурная самобытность и </w:t>
      </w:r>
      <w:proofErr w:type="spellStart"/>
      <w:r w:rsidRPr="00734D35">
        <w:rPr>
          <w:sz w:val="28"/>
          <w:szCs w:val="28"/>
        </w:rPr>
        <w:t>идентитет</w:t>
      </w:r>
      <w:proofErr w:type="spellEnd"/>
      <w:r w:rsidRPr="00734D35">
        <w:rPr>
          <w:sz w:val="28"/>
          <w:szCs w:val="28"/>
        </w:rPr>
        <w:t xml:space="preserve">» можно использовать примеры из реальной жизни, а в качестве материалов для учебных заданий – объявления, рекламу, инструкции, меню, входные билеты и т.д. На основе этих материалов можно создавать не только тесты и задания на проверку функциональной грамотности чтения, но и </w:t>
      </w:r>
    </w:p>
    <w:p w:rsidR="00932D82" w:rsidRPr="00734D35" w:rsidRDefault="00734D35" w:rsidP="00734D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34D35">
        <w:rPr>
          <w:rFonts w:ascii="Times New Roman" w:hAnsi="Times New Roman" w:cs="Times New Roman"/>
          <w:sz w:val="28"/>
          <w:szCs w:val="28"/>
        </w:rPr>
        <w:t>викторины, ролевые игры, веб-</w:t>
      </w:r>
      <w:proofErr w:type="spellStart"/>
      <w:r w:rsidRPr="00734D35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34D35">
        <w:rPr>
          <w:rFonts w:ascii="Times New Roman" w:hAnsi="Times New Roman" w:cs="Times New Roman"/>
          <w:sz w:val="28"/>
          <w:szCs w:val="28"/>
        </w:rPr>
        <w:t>.</w:t>
      </w:r>
    </w:p>
    <w:p w:rsidR="00C23351" w:rsidRPr="00C23351" w:rsidRDefault="00C23351" w:rsidP="00C23351">
      <w:pPr>
        <w:pStyle w:val="Default"/>
        <w:jc w:val="both"/>
        <w:rPr>
          <w:sz w:val="28"/>
          <w:szCs w:val="28"/>
        </w:rPr>
      </w:pPr>
      <w:r w:rsidRPr="00C23351">
        <w:rPr>
          <w:b/>
          <w:bCs/>
          <w:sz w:val="28"/>
          <w:szCs w:val="28"/>
        </w:rPr>
        <w:t xml:space="preserve">Примеры жизненно важных проблем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t xml:space="preserve"> Поиск информации о работе в государственных учреждениях, молодежных центрах, центрах занятости и т.д. («Непрерывное обучение и планирование карьеры»).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t xml:space="preserve"> Заполнение электронных анкет, опросов, анкет регистрации (понятие о защите личных данных) («Непрерывное обучение и планирование карьеры», «Здоровье и безопасность»).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lastRenderedPageBreak/>
        <w:t> Поиск билетов на все виды транспорта. Расписание движения транспорт</w:t>
      </w:r>
      <w:proofErr w:type="gramStart"/>
      <w:r w:rsidRPr="00C23351">
        <w:rPr>
          <w:sz w:val="28"/>
          <w:szCs w:val="28"/>
        </w:rPr>
        <w:t>а(</w:t>
      </w:r>
      <w:proofErr w:type="gramEnd"/>
      <w:r w:rsidRPr="00C23351">
        <w:rPr>
          <w:sz w:val="28"/>
          <w:szCs w:val="28"/>
        </w:rPr>
        <w:t xml:space="preserve">«Окружающая среда и устойчивое развитие»).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t xml:space="preserve"> Работа с информацией о возможностях отдыха и развлечений («Культурная самобытность и </w:t>
      </w:r>
      <w:proofErr w:type="spellStart"/>
      <w:r w:rsidRPr="00C23351">
        <w:rPr>
          <w:sz w:val="28"/>
          <w:szCs w:val="28"/>
        </w:rPr>
        <w:t>идентитет</w:t>
      </w:r>
      <w:proofErr w:type="spellEnd"/>
      <w:r w:rsidRPr="00C23351">
        <w:rPr>
          <w:sz w:val="28"/>
          <w:szCs w:val="28"/>
        </w:rPr>
        <w:t xml:space="preserve">»).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t xml:space="preserve"> Использование сайтов со сводками погоды («Окружающая среда и устойчивое развитие»).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t xml:space="preserve"> Работа с географической картой («Окружающая среда и устойчивое развитие»).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t xml:space="preserve"> Использование кулинарных рецептов (« Культурная самобытность и </w:t>
      </w:r>
      <w:proofErr w:type="spellStart"/>
      <w:r w:rsidRPr="00C23351">
        <w:rPr>
          <w:sz w:val="28"/>
          <w:szCs w:val="28"/>
        </w:rPr>
        <w:t>идентитет</w:t>
      </w:r>
      <w:proofErr w:type="spellEnd"/>
      <w:r w:rsidRPr="00C23351">
        <w:rPr>
          <w:sz w:val="28"/>
          <w:szCs w:val="28"/>
        </w:rPr>
        <w:t xml:space="preserve">»). </w:t>
      </w:r>
    </w:p>
    <w:p w:rsidR="00C23351" w:rsidRPr="00C23351" w:rsidRDefault="00C23351" w:rsidP="00C23351">
      <w:pPr>
        <w:pStyle w:val="Default"/>
        <w:spacing w:after="44"/>
        <w:jc w:val="both"/>
        <w:rPr>
          <w:sz w:val="28"/>
          <w:szCs w:val="28"/>
        </w:rPr>
      </w:pPr>
      <w:r w:rsidRPr="00C23351">
        <w:rPr>
          <w:sz w:val="28"/>
          <w:szCs w:val="28"/>
        </w:rPr>
        <w:t> Поиск информации о фильмах, книгах, музыке и т.д.</w:t>
      </w:r>
      <w:proofErr w:type="gramStart"/>
      <w:r w:rsidRPr="00C23351">
        <w:rPr>
          <w:sz w:val="28"/>
          <w:szCs w:val="28"/>
        </w:rPr>
        <w:t xml:space="preserve"> .</w:t>
      </w:r>
      <w:proofErr w:type="gramEnd"/>
      <w:r w:rsidRPr="00C23351">
        <w:rPr>
          <w:sz w:val="28"/>
          <w:szCs w:val="28"/>
        </w:rPr>
        <w:t xml:space="preserve">(« Культурная самобытность и </w:t>
      </w:r>
      <w:proofErr w:type="spellStart"/>
      <w:r w:rsidRPr="00C23351">
        <w:rPr>
          <w:sz w:val="28"/>
          <w:szCs w:val="28"/>
        </w:rPr>
        <w:t>идентитет</w:t>
      </w:r>
      <w:proofErr w:type="spellEnd"/>
      <w:r w:rsidRPr="00C23351">
        <w:rPr>
          <w:sz w:val="28"/>
          <w:szCs w:val="28"/>
        </w:rPr>
        <w:t xml:space="preserve">» «Ценности и мораль»). </w:t>
      </w:r>
    </w:p>
    <w:p w:rsidR="00C23351" w:rsidRPr="00C23351" w:rsidRDefault="00C23351" w:rsidP="00C23351">
      <w:pPr>
        <w:pStyle w:val="Default"/>
        <w:jc w:val="both"/>
        <w:rPr>
          <w:sz w:val="28"/>
          <w:szCs w:val="28"/>
        </w:rPr>
      </w:pPr>
      <w:r w:rsidRPr="00C23351">
        <w:rPr>
          <w:sz w:val="28"/>
          <w:szCs w:val="28"/>
        </w:rPr>
        <w:t xml:space="preserve"> Выбор товаров в Интернете («Окружающая среда и устойчивое развитие», «Технологии и инновации»). </w:t>
      </w:r>
    </w:p>
    <w:p w:rsidR="00C23351" w:rsidRPr="003924E7" w:rsidRDefault="00CF5735" w:rsidP="00C23351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32"/>
          <w:szCs w:val="32"/>
        </w:rPr>
      </w:pPr>
      <w:r w:rsidRPr="003924E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        </w:t>
      </w:r>
      <w:r w:rsidR="00C23351" w:rsidRPr="003924E7">
        <w:rPr>
          <w:rFonts w:ascii="Cambria" w:hAnsi="Cambria" w:cs="Cambria"/>
          <w:b/>
          <w:bCs/>
          <w:color w:val="000000"/>
          <w:sz w:val="32"/>
          <w:szCs w:val="32"/>
        </w:rPr>
        <w:t xml:space="preserve">Уровни грамотности чтения </w:t>
      </w:r>
    </w:p>
    <w:p w:rsidR="00C23351" w:rsidRPr="003924E7" w:rsidRDefault="00C23351" w:rsidP="00C233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924E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Оценивание грамотности чтения в тестах PISA </w:t>
      </w:r>
    </w:p>
    <w:p w:rsidR="00932D82" w:rsidRPr="00CF5735" w:rsidRDefault="00C23351" w:rsidP="003924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3351">
        <w:rPr>
          <w:rFonts w:ascii="Times New Roman" w:hAnsi="Times New Roman" w:cs="Times New Roman"/>
          <w:color w:val="000000"/>
          <w:sz w:val="28"/>
          <w:szCs w:val="28"/>
        </w:rPr>
        <w:t>Для оценки грамотности школьников в области чтения в рамках PISA используются показатели, разработанные для Международного исследования грамотности взрослых. Эти показатели, помимо понимания текста, предусматривают и его осмысление на базе имеющихся идей и опыта. Грамотность чтения оценивается на основании способностей школьников к восприятию и работе с различными текстовыми формами (например, тексты бланков, списки, тексты, заключенные в диаграммы и таблицы) и различными формами изложения текстов (повествование, описание и рассуждение), чаще всего используемыми во взрослой жизни. Для оценки уровня грамотности чтения эксперты PISA вводят 6 уровней, которые приведены в таблиц</w:t>
      </w:r>
      <w:proofErr w:type="gramStart"/>
      <w:r w:rsidRPr="00C2335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F5735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CF5735">
        <w:rPr>
          <w:rFonts w:ascii="Times New Roman" w:hAnsi="Times New Roman" w:cs="Times New Roman"/>
          <w:color w:val="000000"/>
          <w:sz w:val="28"/>
          <w:szCs w:val="28"/>
        </w:rPr>
        <w:t>на слайде)</w:t>
      </w:r>
      <w:r w:rsidRPr="00C233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94"/>
      </w:tblGrid>
      <w:tr w:rsidR="00C23351" w:rsidRPr="00C23351" w:rsidTr="00CF5735">
        <w:trPr>
          <w:trHeight w:val="2467"/>
        </w:trPr>
        <w:tc>
          <w:tcPr>
            <w:tcW w:w="8894" w:type="dxa"/>
          </w:tcPr>
          <w:p w:rsidR="00C23351" w:rsidRPr="00C23351" w:rsidRDefault="00C23351" w:rsidP="00C233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C23351" w:rsidRPr="00DB5070" w:rsidTr="00CF5735">
        <w:trPr>
          <w:trHeight w:val="1759"/>
        </w:trPr>
        <w:tc>
          <w:tcPr>
            <w:tcW w:w="8894" w:type="dxa"/>
          </w:tcPr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924E7" w:rsidRDefault="003924E7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B5070" w:rsidRPr="00DB5070" w:rsidRDefault="00DB5070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B50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Таксономия </w:t>
            </w:r>
            <w:proofErr w:type="spellStart"/>
            <w:r w:rsidRPr="00DB507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Блума</w:t>
            </w:r>
            <w:proofErr w:type="spellEnd"/>
          </w:p>
          <w:p w:rsidR="00C23351" w:rsidRPr="00DB5070" w:rsidRDefault="00DB5070" w:rsidP="00DB50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50-60-е гг. XX века американский психолог </w:t>
            </w:r>
            <w:proofErr w:type="spellStart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Бенжамин</w:t>
            </w:r>
            <w:proofErr w:type="spellEnd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Блум</w:t>
            </w:r>
            <w:proofErr w:type="spellEnd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разработал таксономию категорий усвоения и классификацию целей обучения, согласно которой процесс обучения начинается на уровне знаний: запоминания и воспроизведения фактов, дат и т.д. Далее происходит понимание </w:t>
            </w:r>
            <w:proofErr w:type="gramStart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–у</w:t>
            </w:r>
            <w:proofErr w:type="gramEnd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своение полученной информации: ее связь с ранее полученной информацией, обобщение, перефразирование. Применение и использование новых идей в специфичных ситуациях позволяет ученику решать поставленные задачи, выбирать и изменять полученную информацию. При анализе происходит сравнение, проверка, необходимых для синтеза идей (планирование, </w:t>
            </w:r>
            <w:proofErr w:type="spellStart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прогонозирование</w:t>
            </w:r>
            <w:proofErr w:type="spellEnd"/>
            <w:r w:rsidRPr="00DB5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 Наконец, на уровне оценивания ученик может отнестись к изучаемому материалу критически и взвесить аргументы, чтобы оценить ценность той или иной идеи.</w:t>
            </w:r>
            <w:r>
              <w:rPr>
                <w:sz w:val="23"/>
                <w:szCs w:val="23"/>
              </w:rPr>
              <w:t xml:space="preserve"> </w:t>
            </w:r>
            <w:r w:rsidRPr="00DB5070">
              <w:rPr>
                <w:rFonts w:ascii="Times New Roman" w:hAnsi="Times New Roman" w:cs="Times New Roman"/>
                <w:sz w:val="28"/>
                <w:szCs w:val="28"/>
              </w:rPr>
              <w:t xml:space="preserve">При работе со сплошными текстами и большими </w:t>
            </w:r>
            <w:proofErr w:type="spellStart"/>
            <w:r w:rsidRPr="00DB5070">
              <w:rPr>
                <w:rFonts w:ascii="Times New Roman" w:hAnsi="Times New Roman" w:cs="Times New Roman"/>
                <w:sz w:val="28"/>
                <w:szCs w:val="28"/>
              </w:rPr>
              <w:t>объѐмами</w:t>
            </w:r>
            <w:proofErr w:type="spellEnd"/>
            <w:r w:rsidRPr="00DB507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в проектной деятельности целесообразно использовать стратегию « пирамида </w:t>
            </w:r>
            <w:proofErr w:type="spellStart"/>
            <w:r w:rsidRPr="00DB5070">
              <w:rPr>
                <w:rFonts w:ascii="Times New Roman" w:hAnsi="Times New Roman" w:cs="Times New Roman"/>
                <w:sz w:val="28"/>
                <w:szCs w:val="28"/>
              </w:rPr>
              <w:t>Блума</w:t>
            </w:r>
            <w:proofErr w:type="spellEnd"/>
            <w:r w:rsidRPr="00DB50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6F11DF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6C7F7EF" wp14:editId="107F59AE">
            <wp:extent cx="5524500" cy="41404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24E7" w:rsidRDefault="003924E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24E7" w:rsidRDefault="003924E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24E7" w:rsidRDefault="003924E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E47748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Практическая работа.</w:t>
      </w:r>
    </w:p>
    <w:p w:rsidR="00E47748" w:rsidRPr="00E47748" w:rsidRDefault="00E47748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47748">
        <w:rPr>
          <w:rFonts w:ascii="Times New Roman" w:hAnsi="Times New Roman" w:cs="Times New Roman"/>
          <w:sz w:val="28"/>
          <w:szCs w:val="28"/>
        </w:rPr>
        <w:t>Грамотность чтения проверяется при помощи специальных вопросов и заданий, при составлении которых учитываются уровни понимания текста. Описание соответствующих этим уровням умений, вопросов и заданий представлено в таблице.</w:t>
      </w:r>
    </w:p>
    <w:p w:rsidR="00E47748" w:rsidRDefault="00E47748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Составить вопросы к тексту на основе таксономии учебных целей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Блума</w:t>
      </w:r>
      <w:proofErr w:type="spellEnd"/>
    </w:p>
    <w:p w:rsidR="00E47748" w:rsidRPr="00E47748" w:rsidRDefault="00E47748" w:rsidP="00E47748">
      <w:pPr>
        <w:pStyle w:val="Default"/>
        <w:rPr>
          <w:sz w:val="28"/>
          <w:szCs w:val="28"/>
        </w:rPr>
      </w:pPr>
      <w:r w:rsidRPr="00E47748">
        <w:rPr>
          <w:b/>
          <w:bCs/>
          <w:sz w:val="28"/>
          <w:szCs w:val="28"/>
        </w:rPr>
        <w:t xml:space="preserve">Задание </w:t>
      </w:r>
    </w:p>
    <w:p w:rsidR="00E47748" w:rsidRPr="00E47748" w:rsidRDefault="00E47748" w:rsidP="00E47748">
      <w:pPr>
        <w:pStyle w:val="Default"/>
        <w:rPr>
          <w:sz w:val="28"/>
          <w:szCs w:val="28"/>
        </w:rPr>
      </w:pPr>
      <w:r w:rsidRPr="00E47748">
        <w:rPr>
          <w:sz w:val="28"/>
          <w:szCs w:val="28"/>
        </w:rPr>
        <w:t xml:space="preserve">1. Ознакомьтесь с предложенным текстом. </w:t>
      </w:r>
    </w:p>
    <w:p w:rsidR="00E47748" w:rsidRPr="00E47748" w:rsidRDefault="00E47748" w:rsidP="00E47748">
      <w:pPr>
        <w:pStyle w:val="Default"/>
        <w:rPr>
          <w:sz w:val="28"/>
          <w:szCs w:val="28"/>
        </w:rPr>
      </w:pPr>
      <w:r w:rsidRPr="00E47748">
        <w:rPr>
          <w:sz w:val="28"/>
          <w:szCs w:val="28"/>
        </w:rPr>
        <w:t xml:space="preserve">2. Какие задания (согласно разным уровням пирамиды </w:t>
      </w:r>
      <w:proofErr w:type="spellStart"/>
      <w:r w:rsidRPr="00E47748">
        <w:rPr>
          <w:sz w:val="28"/>
          <w:szCs w:val="28"/>
        </w:rPr>
        <w:t>Блума</w:t>
      </w:r>
      <w:proofErr w:type="spellEnd"/>
      <w:r w:rsidRPr="00E47748">
        <w:rPr>
          <w:sz w:val="28"/>
          <w:szCs w:val="28"/>
        </w:rPr>
        <w:t xml:space="preserve">) вы можете предложить? </w:t>
      </w:r>
    </w:p>
    <w:p w:rsidR="00932D82" w:rsidRPr="00E47748" w:rsidRDefault="00E47748" w:rsidP="00E4774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47748">
        <w:rPr>
          <w:rFonts w:ascii="Times New Roman" w:hAnsi="Times New Roman" w:cs="Times New Roman"/>
          <w:sz w:val="28"/>
          <w:szCs w:val="28"/>
        </w:rPr>
        <w:t>3. Чем отличаются задания продуктивного и репродуктивного уровней?</w:t>
      </w:r>
    </w:p>
    <w:p w:rsidR="00E47748" w:rsidRPr="00E47748" w:rsidRDefault="00E47748" w:rsidP="00E47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77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муравьиной тропе</w:t>
      </w:r>
      <w:r w:rsidRPr="00E477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E47748" w:rsidRPr="00E47748" w:rsidRDefault="00E47748" w:rsidP="00E47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7748">
        <w:rPr>
          <w:rFonts w:ascii="Times New Roman" w:hAnsi="Times New Roman" w:cs="Times New Roman"/>
          <w:color w:val="000000"/>
          <w:sz w:val="28"/>
          <w:szCs w:val="28"/>
        </w:rPr>
        <w:t xml:space="preserve">Муравьи все вместе живут в муравейнике. Когда один муравей находит пищу, он прокладывает к ней дорожку для всех остальных. Чтобы в этом убедиться, надо провести эксперимент. Для этого надо найти муравейник. Тебе также будут необходимы следующие материалы: лист бумаги, маленький кусочек яблока, горсть земли. </w:t>
      </w:r>
    </w:p>
    <w:p w:rsidR="00E47748" w:rsidRPr="00E47748" w:rsidRDefault="00E47748" w:rsidP="00E47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7748">
        <w:rPr>
          <w:rFonts w:ascii="Times New Roman" w:hAnsi="Times New Roman" w:cs="Times New Roman"/>
          <w:color w:val="000000"/>
          <w:sz w:val="28"/>
          <w:szCs w:val="28"/>
        </w:rPr>
        <w:t xml:space="preserve">1. Положи кусочек яблока на бумагу и придвинь бумагу к входу в муравейник. Дождись, когда несколько </w:t>
      </w:r>
      <w:proofErr w:type="spellStart"/>
      <w:r w:rsidRPr="00E47748">
        <w:rPr>
          <w:rFonts w:ascii="Times New Roman" w:hAnsi="Times New Roman" w:cs="Times New Roman"/>
          <w:color w:val="000000"/>
          <w:sz w:val="28"/>
          <w:szCs w:val="28"/>
        </w:rPr>
        <w:t>муравьѐ</w:t>
      </w:r>
      <w:proofErr w:type="gramStart"/>
      <w:r w:rsidRPr="00E4774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r w:rsidRPr="00E47748">
        <w:rPr>
          <w:rFonts w:ascii="Times New Roman" w:hAnsi="Times New Roman" w:cs="Times New Roman"/>
          <w:color w:val="000000"/>
          <w:sz w:val="28"/>
          <w:szCs w:val="28"/>
        </w:rPr>
        <w:t xml:space="preserve"> обнаружат</w:t>
      </w:r>
      <w:proofErr w:type="gramEnd"/>
      <w:r w:rsidRPr="00E47748">
        <w:rPr>
          <w:rFonts w:ascii="Times New Roman" w:hAnsi="Times New Roman" w:cs="Times New Roman"/>
          <w:color w:val="000000"/>
          <w:sz w:val="28"/>
          <w:szCs w:val="28"/>
        </w:rPr>
        <w:t xml:space="preserve"> яблоко. Они все будут двигаться по одной дорожке. </w:t>
      </w:r>
    </w:p>
    <w:p w:rsidR="00E47748" w:rsidRPr="00E47748" w:rsidRDefault="00E47748" w:rsidP="00E47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7748">
        <w:rPr>
          <w:rFonts w:ascii="Times New Roman" w:hAnsi="Times New Roman" w:cs="Times New Roman"/>
          <w:color w:val="000000"/>
          <w:sz w:val="28"/>
          <w:szCs w:val="28"/>
        </w:rPr>
        <w:t xml:space="preserve">2. Передвинь яблоко. Последуют ли муравьи за ним? </w:t>
      </w:r>
    </w:p>
    <w:p w:rsidR="00932D82" w:rsidRPr="00E47748" w:rsidRDefault="00E47748" w:rsidP="00E4774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47748">
        <w:rPr>
          <w:rFonts w:ascii="Times New Roman" w:hAnsi="Times New Roman" w:cs="Times New Roman"/>
          <w:color w:val="000000"/>
          <w:sz w:val="28"/>
          <w:szCs w:val="28"/>
        </w:rPr>
        <w:t>3. Теперь насыпь на бумагу землю, чтобы накрыть дорожку. Муравьи некоторое время будут суетиться вокруг. Прокладывают ли они новую дорожку?</w:t>
      </w:r>
    </w:p>
    <w:p w:rsidR="00932D82" w:rsidRPr="00E47748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00"/>
        <w:gridCol w:w="4400"/>
      </w:tblGrid>
      <w:tr w:rsidR="00E47748" w:rsidRPr="00E47748">
        <w:trPr>
          <w:trHeight w:val="1069"/>
        </w:trPr>
        <w:tc>
          <w:tcPr>
            <w:tcW w:w="4400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7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Что происходит?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7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Даже после того, как пища была передвинута, муравьи </w:t>
            </w:r>
            <w:proofErr w:type="spellStart"/>
            <w:r w:rsidRPr="00E477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всѐ</w:t>
            </w:r>
            <w:proofErr w:type="spellEnd"/>
            <w:r w:rsidRPr="00E477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477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ещѐ</w:t>
            </w:r>
            <w:proofErr w:type="spellEnd"/>
            <w:r w:rsidRPr="00E477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бегают по старой дорожке до тех пор, пока не будет проложена новая дорожка. </w:t>
            </w:r>
          </w:p>
        </w:tc>
        <w:tc>
          <w:tcPr>
            <w:tcW w:w="4400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74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Почему?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7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Как только муравей находит какую-либо пищу, он выделяет специальные химические вещества, которые оставляют след с запахом. Другие муравьи из муравейника чувствуют этот запах при помощи своих усиков-антенн. </w:t>
            </w:r>
          </w:p>
        </w:tc>
      </w:tr>
    </w:tbl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E47748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Пример ответа</w:t>
      </w:r>
    </w:p>
    <w:p w:rsidR="00E47748" w:rsidRDefault="00E47748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22"/>
        <w:gridCol w:w="4122"/>
      </w:tblGrid>
      <w:tr w:rsidR="00E47748" w:rsidRPr="00E47748">
        <w:trPr>
          <w:trHeight w:val="98"/>
        </w:trPr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Уровень </w:t>
            </w:r>
          </w:p>
        </w:tc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Задания </w:t>
            </w:r>
          </w:p>
        </w:tc>
      </w:tr>
      <w:tr w:rsidR="00E47748" w:rsidRPr="00E47748">
        <w:trPr>
          <w:trHeight w:val="352"/>
        </w:trPr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Знание </w:t>
            </w:r>
          </w:p>
        </w:tc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Где живут муравьи?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Как живут муравьи?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Перечисли необходимые предметы для проведения эксперимента. </w:t>
            </w:r>
          </w:p>
        </w:tc>
      </w:tr>
      <w:tr w:rsidR="00E47748" w:rsidRPr="00E47748">
        <w:trPr>
          <w:trHeight w:val="479"/>
        </w:trPr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Понимание </w:t>
            </w:r>
          </w:p>
        </w:tc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47748">
              <w:rPr>
                <w:rFonts w:ascii="Times New Roman" w:hAnsi="Times New Roman" w:cs="Times New Roman"/>
                <w:b/>
                <w:color w:val="000000"/>
              </w:rPr>
              <w:t xml:space="preserve">Верное/неверное утверждение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Муравьи выделяют специальные химические вещества.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Муравьи не чувствуют запахов.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Усики нужны муравьям для слуха. </w:t>
            </w:r>
          </w:p>
        </w:tc>
      </w:tr>
      <w:tr w:rsidR="00E47748" w:rsidRPr="00E47748">
        <w:trPr>
          <w:trHeight w:val="100"/>
        </w:trPr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lastRenderedPageBreak/>
              <w:t xml:space="preserve">Применение </w:t>
            </w:r>
          </w:p>
        </w:tc>
        <w:tc>
          <w:tcPr>
            <w:tcW w:w="4122" w:type="dxa"/>
          </w:tcPr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b/>
                <w:color w:val="000000"/>
              </w:rPr>
              <w:t>Даем рисунки насекомых.</w:t>
            </w:r>
            <w:r w:rsidRPr="00E47748">
              <w:rPr>
                <w:rFonts w:ascii="Times New Roman" w:hAnsi="Times New Roman" w:cs="Times New Roman"/>
                <w:color w:val="000000"/>
              </w:rPr>
              <w:t xml:space="preserve"> Отметь усики-антенны у муравья. </w:t>
            </w:r>
          </w:p>
        </w:tc>
      </w:tr>
      <w:tr w:rsidR="00E47748" w:rsidRPr="00E47748">
        <w:trPr>
          <w:trHeight w:val="352"/>
        </w:trPr>
        <w:tc>
          <w:tcPr>
            <w:tcW w:w="4122" w:type="dxa"/>
          </w:tcPr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Анализ </w:t>
            </w:r>
          </w:p>
        </w:tc>
        <w:tc>
          <w:tcPr>
            <w:tcW w:w="4122" w:type="dxa"/>
          </w:tcPr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1. Для чего в данном эксперименте необходимо яблоко? </w:t>
            </w:r>
          </w:p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2. Зачем на бумагу насыпают землю?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3. Для чего муравьи выделяют специальные химические вещества? </w:t>
            </w:r>
          </w:p>
        </w:tc>
      </w:tr>
      <w:tr w:rsidR="00E47748" w:rsidRPr="00E47748">
        <w:trPr>
          <w:trHeight w:val="352"/>
        </w:trPr>
        <w:tc>
          <w:tcPr>
            <w:tcW w:w="4122" w:type="dxa"/>
          </w:tcPr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Синтез </w:t>
            </w:r>
          </w:p>
        </w:tc>
        <w:tc>
          <w:tcPr>
            <w:tcW w:w="4122" w:type="dxa"/>
          </w:tcPr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1.Заполни пропуски в предложении подходящими по смыслу словами.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( Предложения из текста перефразированы!)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2.Почему муравьи начали суетиться, когда на бумагу насыпали землю? </w:t>
            </w:r>
          </w:p>
        </w:tc>
      </w:tr>
      <w:tr w:rsidR="00E47748" w:rsidRPr="00E47748">
        <w:trPr>
          <w:trHeight w:val="227"/>
        </w:trPr>
        <w:tc>
          <w:tcPr>
            <w:tcW w:w="4122" w:type="dxa"/>
          </w:tcPr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</w:p>
        </w:tc>
        <w:tc>
          <w:tcPr>
            <w:tcW w:w="4122" w:type="dxa"/>
          </w:tcPr>
          <w:p w:rsid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Как будут вести себя муравьи, если им положить кусочек банана? </w:t>
            </w:r>
          </w:p>
          <w:p w:rsidR="00E47748" w:rsidRPr="00E47748" w:rsidRDefault="00E47748" w:rsidP="00E47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748">
              <w:rPr>
                <w:rFonts w:ascii="Times New Roman" w:hAnsi="Times New Roman" w:cs="Times New Roman"/>
                <w:color w:val="000000"/>
              </w:rPr>
              <w:t xml:space="preserve">Что в поведении муравьев удивило тебя больше всего? </w:t>
            </w:r>
          </w:p>
        </w:tc>
      </w:tr>
    </w:tbl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E47748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Примеры вопросов, соответствующих уровням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Блума</w:t>
      </w:r>
      <w:proofErr w:type="spellEnd"/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F11DF" w:rsidRDefault="006F11DF" w:rsidP="003924E7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11DF">
        <w:rPr>
          <w:rFonts w:ascii="Times New Roman" w:hAnsi="Times New Roman" w:cs="Times New Roman"/>
          <w:b/>
          <w:bCs/>
          <w:sz w:val="32"/>
          <w:szCs w:val="32"/>
        </w:rPr>
        <w:t>Работа с текстом как основной способ развития навыков функционального чтения</w:t>
      </w:r>
    </w:p>
    <w:p w:rsidR="006F11DF" w:rsidRPr="006F11DF" w:rsidRDefault="006F11DF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Pr="003924E7" w:rsidRDefault="006F11DF" w:rsidP="006F11DF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E7">
        <w:rPr>
          <w:rFonts w:ascii="Times New Roman" w:hAnsi="Times New Roman" w:cs="Times New Roman"/>
          <w:b/>
          <w:bCs/>
          <w:sz w:val="28"/>
          <w:szCs w:val="28"/>
        </w:rPr>
        <w:t>1.Типы текстов</w:t>
      </w:r>
    </w:p>
    <w:p w:rsidR="006F11DF" w:rsidRPr="006F11DF" w:rsidRDefault="006F11DF" w:rsidP="006F11DF">
      <w:pPr>
        <w:pStyle w:val="Default"/>
        <w:jc w:val="both"/>
        <w:rPr>
          <w:sz w:val="28"/>
          <w:szCs w:val="28"/>
        </w:rPr>
      </w:pPr>
      <w:r w:rsidRPr="006F11DF">
        <w:rPr>
          <w:sz w:val="28"/>
          <w:szCs w:val="28"/>
        </w:rPr>
        <w:t xml:space="preserve">В современном мире понятие грамотности изменяется и расширяется, но оно по-прежнему остается связанным с пониманием самых различных текстов. Наряду с печатными современный человек может читать и электронные книги, большой популярностью сегодня пользуются и аудиокниги, поэтому школа должна научить ученика работать с различными текстами: «бумажными», электронными и звучащими. </w:t>
      </w:r>
    </w:p>
    <w:p w:rsidR="006F11DF" w:rsidRPr="006F11DF" w:rsidRDefault="006F11DF" w:rsidP="006F11DF">
      <w:pPr>
        <w:pStyle w:val="Default"/>
        <w:jc w:val="both"/>
        <w:rPr>
          <w:sz w:val="28"/>
          <w:szCs w:val="28"/>
        </w:rPr>
      </w:pPr>
      <w:r w:rsidRPr="006F11DF">
        <w:rPr>
          <w:sz w:val="28"/>
          <w:szCs w:val="28"/>
        </w:rPr>
        <w:t xml:space="preserve">Четко распределить тексты по определенным категориям или критериям </w:t>
      </w:r>
    </w:p>
    <w:p w:rsidR="006F11DF" w:rsidRPr="006F11DF" w:rsidRDefault="006F11DF" w:rsidP="006F11DF">
      <w:pPr>
        <w:pStyle w:val="Default"/>
        <w:jc w:val="both"/>
        <w:rPr>
          <w:sz w:val="28"/>
          <w:szCs w:val="28"/>
        </w:rPr>
      </w:pPr>
      <w:r w:rsidRPr="006F11DF">
        <w:rPr>
          <w:sz w:val="28"/>
          <w:szCs w:val="28"/>
        </w:rPr>
        <w:t xml:space="preserve">невозможно, так как один и тот же текст, как правило, имеет различные признаки и может относиться сразу к нескольким группам. В методических целях удобно использовать классификацию текстов, разработанную составителями теста PISA. Они делят тексты </w:t>
      </w:r>
      <w:proofErr w:type="gramStart"/>
      <w:r w:rsidRPr="006F11DF">
        <w:rPr>
          <w:sz w:val="28"/>
          <w:szCs w:val="28"/>
        </w:rPr>
        <w:t>на</w:t>
      </w:r>
      <w:proofErr w:type="gramEnd"/>
      <w:r w:rsidRPr="006F11DF">
        <w:rPr>
          <w:sz w:val="28"/>
          <w:szCs w:val="28"/>
        </w:rPr>
        <w:t xml:space="preserve"> </w:t>
      </w:r>
      <w:r w:rsidRPr="006F11DF">
        <w:rPr>
          <w:i/>
          <w:iCs/>
          <w:sz w:val="28"/>
          <w:szCs w:val="28"/>
        </w:rPr>
        <w:t xml:space="preserve">сплошные </w:t>
      </w:r>
      <w:r w:rsidRPr="006F11DF">
        <w:rPr>
          <w:sz w:val="28"/>
          <w:szCs w:val="28"/>
        </w:rPr>
        <w:t xml:space="preserve">и </w:t>
      </w:r>
      <w:proofErr w:type="spellStart"/>
      <w:r w:rsidRPr="006F11DF">
        <w:rPr>
          <w:i/>
          <w:iCs/>
          <w:sz w:val="28"/>
          <w:szCs w:val="28"/>
        </w:rPr>
        <w:t>несплошные</w:t>
      </w:r>
      <w:proofErr w:type="spellEnd"/>
      <w:r w:rsidRPr="006F11DF">
        <w:rPr>
          <w:sz w:val="28"/>
          <w:szCs w:val="28"/>
        </w:rPr>
        <w:t xml:space="preserve">. </w:t>
      </w:r>
    </w:p>
    <w:p w:rsidR="006F11DF" w:rsidRPr="006F11DF" w:rsidRDefault="006F11DF" w:rsidP="006F11DF">
      <w:pPr>
        <w:pStyle w:val="Default"/>
        <w:jc w:val="both"/>
        <w:rPr>
          <w:sz w:val="28"/>
          <w:szCs w:val="28"/>
        </w:rPr>
      </w:pPr>
      <w:r w:rsidRPr="006F11DF">
        <w:rPr>
          <w:sz w:val="28"/>
          <w:szCs w:val="28"/>
        </w:rPr>
        <w:t xml:space="preserve">К </w:t>
      </w:r>
      <w:proofErr w:type="gramStart"/>
      <w:r w:rsidRPr="006F11DF">
        <w:rPr>
          <w:sz w:val="28"/>
          <w:szCs w:val="28"/>
        </w:rPr>
        <w:t>сплошным</w:t>
      </w:r>
      <w:proofErr w:type="gramEnd"/>
      <w:r w:rsidRPr="006F11DF">
        <w:rPr>
          <w:sz w:val="28"/>
          <w:szCs w:val="28"/>
        </w:rPr>
        <w:t xml:space="preserve"> относятся тексты, которые ученики читают в повседневной жизни, в том числе и в школе: </w:t>
      </w:r>
    </w:p>
    <w:p w:rsidR="006F11DF" w:rsidRPr="006F11DF" w:rsidRDefault="006F11DF" w:rsidP="006F11DF">
      <w:pPr>
        <w:pStyle w:val="Default"/>
        <w:spacing w:after="45"/>
        <w:jc w:val="both"/>
        <w:rPr>
          <w:sz w:val="28"/>
          <w:szCs w:val="28"/>
        </w:rPr>
      </w:pPr>
      <w:proofErr w:type="gramStart"/>
      <w:r w:rsidRPr="006F11DF">
        <w:rPr>
          <w:sz w:val="28"/>
          <w:szCs w:val="28"/>
        </w:rPr>
        <w:t xml:space="preserve"> описание (отрывок из рассказа, стихотворение, описание человека, места, предмета </w:t>
      </w:r>
      <w:proofErr w:type="spellStart"/>
      <w:r w:rsidRPr="006F11DF">
        <w:rPr>
          <w:sz w:val="28"/>
          <w:szCs w:val="28"/>
        </w:rPr>
        <w:t>и.т.д</w:t>
      </w:r>
      <w:proofErr w:type="spellEnd"/>
      <w:r w:rsidRPr="006F11DF">
        <w:rPr>
          <w:sz w:val="28"/>
          <w:szCs w:val="28"/>
        </w:rPr>
        <w:t xml:space="preserve">.); </w:t>
      </w:r>
      <w:proofErr w:type="gramEnd"/>
    </w:p>
    <w:p w:rsidR="006F11DF" w:rsidRPr="006F11DF" w:rsidRDefault="006F11DF" w:rsidP="006F11DF">
      <w:pPr>
        <w:pStyle w:val="Default"/>
        <w:spacing w:after="45"/>
        <w:jc w:val="both"/>
        <w:rPr>
          <w:sz w:val="28"/>
          <w:szCs w:val="28"/>
        </w:rPr>
      </w:pPr>
      <w:proofErr w:type="gramStart"/>
      <w:r w:rsidRPr="006F11DF">
        <w:rPr>
          <w:sz w:val="28"/>
          <w:szCs w:val="28"/>
        </w:rPr>
        <w:t xml:space="preserve"> повествование (рассказ, стихотворение, повесть, басня, письмо, статья в газете или журнале, статья в учебнике, инструкция, реклама, краткое содержание фильма, спектакля, пост блога, материалы различных сайтов); </w:t>
      </w:r>
      <w:proofErr w:type="gramEnd"/>
    </w:p>
    <w:p w:rsidR="006F11DF" w:rsidRPr="006F11DF" w:rsidRDefault="006F11DF" w:rsidP="006F11DF">
      <w:pPr>
        <w:pStyle w:val="Default"/>
        <w:jc w:val="both"/>
        <w:rPr>
          <w:sz w:val="28"/>
          <w:szCs w:val="28"/>
        </w:rPr>
      </w:pPr>
      <w:r w:rsidRPr="006F11DF">
        <w:rPr>
          <w:sz w:val="28"/>
          <w:szCs w:val="28"/>
        </w:rPr>
        <w:t xml:space="preserve"> рассуждение (сочинение-размышление, комментарий, аргументация собственного мнения). </w:t>
      </w:r>
    </w:p>
    <w:p w:rsidR="006F11DF" w:rsidRPr="006F11DF" w:rsidRDefault="006F11DF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6F11DF" w:rsidP="00293F41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F11DF">
        <w:rPr>
          <w:rFonts w:ascii="Times New Roman" w:hAnsi="Times New Roman" w:cs="Times New Roman"/>
          <w:sz w:val="28"/>
          <w:szCs w:val="28"/>
        </w:rPr>
        <w:lastRenderedPageBreak/>
        <w:t xml:space="preserve">К </w:t>
      </w:r>
      <w:proofErr w:type="spellStart"/>
      <w:r w:rsidRPr="006F11DF">
        <w:rPr>
          <w:rFonts w:ascii="Times New Roman" w:hAnsi="Times New Roman" w:cs="Times New Roman"/>
          <w:sz w:val="28"/>
          <w:szCs w:val="28"/>
        </w:rPr>
        <w:t>несплошным</w:t>
      </w:r>
      <w:proofErr w:type="spellEnd"/>
      <w:r w:rsidRPr="006F11DF">
        <w:rPr>
          <w:rFonts w:ascii="Times New Roman" w:hAnsi="Times New Roman" w:cs="Times New Roman"/>
          <w:sz w:val="28"/>
          <w:szCs w:val="28"/>
        </w:rPr>
        <w:t xml:space="preserve"> текстам относятся: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Symbol" w:hAnsi="Symbol" w:cs="Symbol"/>
          <w:color w:val="000000"/>
          <w:sz w:val="28"/>
          <w:szCs w:val="28"/>
        </w:rPr>
        <w:t></w:t>
      </w:r>
      <w:r w:rsidRPr="006F11DF">
        <w:rPr>
          <w:rFonts w:ascii="Symbol" w:hAnsi="Symbol" w:cs="Symbol"/>
          <w:color w:val="000000"/>
          <w:sz w:val="28"/>
          <w:szCs w:val="28"/>
        </w:rPr>
        <w:t></w:t>
      </w: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графики; 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диаграммы; 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схемы (кластеры); 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таблицы; 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географические карты и карты местности; 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план помещения, местности, сооружения; 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входные билеты; </w:t>
      </w:r>
    </w:p>
    <w:p w:rsidR="006F11DF" w:rsidRPr="006F11DF" w:rsidRDefault="006F11DF" w:rsidP="006F11DF">
      <w:p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расписание движения транспорта; </w:t>
      </w:r>
    </w:p>
    <w:p w:rsidR="006F11DF" w:rsidRDefault="006F11DF" w:rsidP="006F1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11DF">
        <w:rPr>
          <w:rFonts w:ascii="Times New Roman" w:hAnsi="Times New Roman" w:cs="Times New Roman"/>
          <w:color w:val="000000"/>
          <w:sz w:val="28"/>
          <w:szCs w:val="28"/>
        </w:rPr>
        <w:t xml:space="preserve"> карты сайтов. </w:t>
      </w:r>
    </w:p>
    <w:p w:rsidR="006F11DF" w:rsidRDefault="006F11DF" w:rsidP="006F1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2D82" w:rsidRDefault="006F11DF" w:rsidP="00293F41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1DF">
        <w:rPr>
          <w:rFonts w:ascii="Times New Roman" w:hAnsi="Times New Roman" w:cs="Times New Roman"/>
          <w:b/>
          <w:bCs/>
          <w:sz w:val="28"/>
          <w:szCs w:val="28"/>
        </w:rPr>
        <w:t>Критерии отбора сплошных текстов для работы</w:t>
      </w:r>
    </w:p>
    <w:p w:rsidR="006F11DF" w:rsidRDefault="006F11DF" w:rsidP="00293F41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Итак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предпочтение информационно привлекательным текстам.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Они должны содержать актуальную для ученика информацию и соответствовать его насущным запросам. </w:t>
      </w:r>
    </w:p>
    <w:p w:rsidR="00807BB7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Тексты должны опираться на содержание учебной программы и отражать </w:t>
      </w:r>
      <w:proofErr w:type="spellStart"/>
      <w:r w:rsidRPr="00807BB7">
        <w:rPr>
          <w:sz w:val="28"/>
          <w:szCs w:val="28"/>
        </w:rPr>
        <w:t>межпредметные</w:t>
      </w:r>
      <w:proofErr w:type="spellEnd"/>
      <w:r w:rsidRPr="00807BB7">
        <w:rPr>
          <w:sz w:val="28"/>
          <w:szCs w:val="28"/>
        </w:rPr>
        <w:t xml:space="preserve"> связи.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>В них должны отсутствовать недостатки, которые затрудняют чтение и не нацеливают учеников на активные поиски ответов на поставленные вопросы</w:t>
      </w:r>
      <w:proofErr w:type="gramStart"/>
      <w:r w:rsidRPr="00807BB7">
        <w:rPr>
          <w:sz w:val="28"/>
          <w:szCs w:val="28"/>
        </w:rPr>
        <w:t>2</w:t>
      </w:r>
      <w:proofErr w:type="gramEnd"/>
      <w:r w:rsidRPr="00807BB7">
        <w:rPr>
          <w:sz w:val="28"/>
          <w:szCs w:val="28"/>
        </w:rPr>
        <w:t xml:space="preserve">. </w:t>
      </w:r>
    </w:p>
    <w:p w:rsidR="00807BB7" w:rsidRPr="00807BB7" w:rsidRDefault="00807BB7" w:rsidP="00B53996">
      <w:pPr>
        <w:pStyle w:val="Default"/>
        <w:rPr>
          <w:sz w:val="28"/>
          <w:szCs w:val="28"/>
        </w:rPr>
      </w:pP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При отборе материала учителю следует объективно оценивать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1) информативную достаточность текста;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2) фактическую достоверность приводимых в тексте сведений;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3) языковую правильность текста;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4) стилевую органичность и оправданность употребления отдельных </w:t>
      </w:r>
      <w:proofErr w:type="spellStart"/>
      <w:r w:rsidRPr="00807BB7">
        <w:rPr>
          <w:sz w:val="28"/>
          <w:szCs w:val="28"/>
        </w:rPr>
        <w:t>иностилевых</w:t>
      </w:r>
      <w:proofErr w:type="spellEnd"/>
      <w:r w:rsidRPr="00807BB7">
        <w:rPr>
          <w:sz w:val="28"/>
          <w:szCs w:val="28"/>
        </w:rPr>
        <w:t xml:space="preserve"> или ненормативных языковых единиц в том или ином конкретном случае;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5) соответствие содержания возрасту учащихся.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В процессе отбора и подготовки текста к работе следует исходить из его функционально-стилевой принадлежности и учитывать параметры коммуникативно полноценного текста. В таком тексте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1) используются уместные языковые средства,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2) информативно-содержательные, логико-композиционные, языковые и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эстетические (стилистические) элементы текста адекватны целям </w:t>
      </w:r>
      <w:proofErr w:type="spellStart"/>
      <w:r w:rsidRPr="00807BB7">
        <w:rPr>
          <w:sz w:val="28"/>
          <w:szCs w:val="28"/>
        </w:rPr>
        <w:t>автора</w:t>
      </w:r>
      <w:proofErr w:type="gramStart"/>
      <w:r w:rsidRPr="00807BB7">
        <w:rPr>
          <w:sz w:val="28"/>
          <w:szCs w:val="28"/>
        </w:rPr>
        <w:t>,т</w:t>
      </w:r>
      <w:proofErr w:type="gramEnd"/>
      <w:r w:rsidRPr="00807BB7">
        <w:rPr>
          <w:sz w:val="28"/>
          <w:szCs w:val="28"/>
        </w:rPr>
        <w:t>о</w:t>
      </w:r>
      <w:proofErr w:type="spellEnd"/>
      <w:r w:rsidRPr="00807BB7">
        <w:rPr>
          <w:sz w:val="28"/>
          <w:szCs w:val="28"/>
        </w:rPr>
        <w:t xml:space="preserve">, что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называет автор, совпадает с понятиями и представлениями читателя,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3) использованы точные речевые формулы, соответствующие целям текста,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4) отсутствуют коммуникативно избыточные фрагменты,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t xml:space="preserve">5) классическая трехчастная структура: вступление, основная часть, заключение, </w:t>
      </w:r>
    </w:p>
    <w:p w:rsidR="00B53996" w:rsidRPr="00807BB7" w:rsidRDefault="00B53996" w:rsidP="00B53996">
      <w:pPr>
        <w:pStyle w:val="Default"/>
        <w:spacing w:after="30"/>
        <w:rPr>
          <w:sz w:val="28"/>
          <w:szCs w:val="28"/>
        </w:rPr>
      </w:pPr>
      <w:r w:rsidRPr="00807BB7">
        <w:rPr>
          <w:sz w:val="28"/>
          <w:szCs w:val="28"/>
        </w:rPr>
        <w:lastRenderedPageBreak/>
        <w:t xml:space="preserve">6) соблюдается пропорциональность композиционных частей, </w:t>
      </w: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7) материал представлен в логической последовательности. </w:t>
      </w:r>
    </w:p>
    <w:p w:rsidR="00B53996" w:rsidRDefault="00B53996" w:rsidP="00B53996">
      <w:pPr>
        <w:pStyle w:val="Default"/>
        <w:rPr>
          <w:sz w:val="23"/>
          <w:szCs w:val="23"/>
        </w:rPr>
      </w:pPr>
    </w:p>
    <w:p w:rsidR="00B53996" w:rsidRPr="00807BB7" w:rsidRDefault="00B53996" w:rsidP="00B53996">
      <w:pPr>
        <w:pStyle w:val="Default"/>
        <w:rPr>
          <w:sz w:val="28"/>
          <w:szCs w:val="28"/>
        </w:rPr>
      </w:pPr>
      <w:r w:rsidRPr="00807BB7">
        <w:rPr>
          <w:sz w:val="28"/>
          <w:szCs w:val="28"/>
        </w:rPr>
        <w:t xml:space="preserve">Предпочтение рекомендуется отдавать таким текстам, в которых представлено то или иное сочетание разных типов речи: рассуждения, повествования, описания. Разнообразие типов речи в тексте не только активизирует внимание учеников, но и существенно облегчает учителю формулировку заданий. 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Практикум</w:t>
      </w:r>
    </w:p>
    <w:p w:rsidR="00807BB7" w:rsidRPr="00807BB7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Pr="00807BB7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07BB7">
        <w:rPr>
          <w:rFonts w:ascii="Times New Roman" w:hAnsi="Times New Roman" w:cs="Times New Roman"/>
          <w:b/>
          <w:bCs/>
          <w:sz w:val="28"/>
          <w:szCs w:val="28"/>
        </w:rPr>
        <w:t xml:space="preserve">Задание. </w:t>
      </w:r>
      <w:r w:rsidRPr="00807BB7">
        <w:rPr>
          <w:rFonts w:ascii="Times New Roman" w:hAnsi="Times New Roman" w:cs="Times New Roman"/>
          <w:sz w:val="28"/>
          <w:szCs w:val="28"/>
        </w:rPr>
        <w:t>Рассмотрите билет с двух сторон. Составьте вопросы и задания.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429000" cy="1649352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820" cy="16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248E13A" wp14:editId="40F52AD6">
            <wp:extent cx="3248025" cy="157133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290" cy="157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Варианты заданий,</w:t>
      </w: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Вариант I.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Пребывая в Москве, на курсах по функциональному чтению, мы получили в подарок билет. </w:t>
      </w:r>
    </w:p>
    <w:p w:rsidR="00807BB7" w:rsidRDefault="00807BB7" w:rsidP="00807BB7">
      <w:pPr>
        <w:pStyle w:val="Default"/>
        <w:spacing w:after="25"/>
        <w:rPr>
          <w:sz w:val="23"/>
          <w:szCs w:val="23"/>
        </w:rPr>
      </w:pPr>
      <w:r>
        <w:rPr>
          <w:sz w:val="23"/>
          <w:szCs w:val="23"/>
        </w:rPr>
        <w:t xml:space="preserve">1. Когда мы были на курсах в Москве?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Куда можно пойти с этим билетом?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в ювелирный магазин ―Алмазы России‖ </w:t>
      </w:r>
    </w:p>
    <w:p w:rsidR="00807BB7" w:rsidRDefault="00807BB7" w:rsidP="00807BB7">
      <w:pPr>
        <w:pStyle w:val="Default"/>
        <w:rPr>
          <w:sz w:val="23"/>
          <w:szCs w:val="23"/>
        </w:rPr>
      </w:pP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в Комитет РФ по драгоценным металлам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в музей-выставку ―Алмазный фонд‖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 хотя мы знаем, что «дареному коню в зубы не смотрят», цена нас заинтересовала.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Какова стоимость билета? </w:t>
      </w:r>
    </w:p>
    <w:p w:rsidR="00807BB7" w:rsidRDefault="00807BB7" w:rsidP="00807BB7">
      <w:pPr>
        <w:pStyle w:val="Default"/>
        <w:rPr>
          <w:sz w:val="23"/>
          <w:szCs w:val="23"/>
        </w:rPr>
      </w:pP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Выяснив дату посещения, мы отправились на экскурсию.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Когда состоялась экскурсия?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Немного побродив по городу, мы оказались в нужном месте центра Москвы.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Куда мы пришли? </w:t>
      </w:r>
    </w:p>
    <w:p w:rsidR="00807BB7" w:rsidRDefault="00807BB7" w:rsidP="00807BB7">
      <w:pPr>
        <w:pStyle w:val="Default"/>
        <w:rPr>
          <w:sz w:val="23"/>
          <w:szCs w:val="23"/>
        </w:rPr>
      </w:pP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lastRenderedPageBreak/>
        <w:t xml:space="preserve">В нужный день и время мы подошли к Кремлю и в растерянности остановились. </w:t>
      </w:r>
    </w:p>
    <w:p w:rsidR="00807BB7" w:rsidRDefault="00807BB7" w:rsidP="00807BB7">
      <w:pPr>
        <w:pStyle w:val="Default"/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6. Через какие ворота Кремля можно попасть на выставку? </w:t>
      </w:r>
    </w:p>
    <w:p w:rsidR="00807BB7" w:rsidRDefault="00807BB7" w:rsidP="00807BB7">
      <w:pPr>
        <w:pStyle w:val="Default"/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7. В каком помещении Кремля находится выставка?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Хорошо, что с нами не было маленьких детей. Почему? </w:t>
      </w:r>
    </w:p>
    <w:p w:rsidR="00807BB7" w:rsidRDefault="00807BB7" w:rsidP="00807BB7">
      <w:pPr>
        <w:pStyle w:val="Default"/>
        <w:rPr>
          <w:sz w:val="23"/>
          <w:szCs w:val="23"/>
        </w:rPr>
      </w:pPr>
    </w:p>
    <w:p w:rsidR="00807BB7" w:rsidRDefault="00807BB7" w:rsidP="00807BB7">
      <w:pPr>
        <w:shd w:val="clear" w:color="auto" w:fill="FFFFFF"/>
        <w:spacing w:after="0" w:line="300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Вариант II.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Вариант II. </w:t>
      </w:r>
      <w:r>
        <w:rPr>
          <w:b/>
          <w:bCs/>
          <w:i/>
          <w:iCs/>
          <w:sz w:val="23"/>
          <w:szCs w:val="23"/>
        </w:rPr>
        <w:t xml:space="preserve">Составители В. </w:t>
      </w:r>
      <w:proofErr w:type="spellStart"/>
      <w:r>
        <w:rPr>
          <w:b/>
          <w:bCs/>
          <w:i/>
          <w:iCs/>
          <w:sz w:val="23"/>
          <w:szCs w:val="23"/>
        </w:rPr>
        <w:t>Вересенко</w:t>
      </w:r>
      <w:proofErr w:type="spellEnd"/>
      <w:r>
        <w:rPr>
          <w:b/>
          <w:bCs/>
          <w:i/>
          <w:iCs/>
          <w:sz w:val="23"/>
          <w:szCs w:val="23"/>
        </w:rPr>
        <w:t xml:space="preserve">, С. Минакова </w:t>
      </w:r>
    </w:p>
    <w:p w:rsidR="00807BB7" w:rsidRDefault="00807BB7" w:rsidP="00807BB7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1. Какой музей-выставку ты можешь посетить по этому билету? </w:t>
      </w:r>
    </w:p>
    <w:p w:rsidR="00807BB7" w:rsidRDefault="00807BB7" w:rsidP="00807BB7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2. Где находится музей-выставка?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Где находится вход в музей? Что ты ожидаешь увидеть в экспозиции музея? </w:t>
      </w:r>
    </w:p>
    <w:p w:rsidR="00807BB7" w:rsidRDefault="00807BB7" w:rsidP="00807BB7">
      <w:pPr>
        <w:pStyle w:val="Default"/>
        <w:rPr>
          <w:sz w:val="23"/>
          <w:szCs w:val="23"/>
        </w:rPr>
      </w:pP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ювелирные украшения б) образцы современного оружия в) драгоценные камни </w:t>
      </w:r>
    </w:p>
    <w:p w:rsidR="00807BB7" w:rsidRDefault="00807BB7" w:rsidP="00807BB7">
      <w:pPr>
        <w:pStyle w:val="Default"/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4. После покупки билета у тебя осталось 25 рублей. Сможешь ли ты купить </w:t>
      </w:r>
      <w:proofErr w:type="spellStart"/>
      <w:r>
        <w:rPr>
          <w:sz w:val="23"/>
          <w:szCs w:val="23"/>
        </w:rPr>
        <w:t>ещѐ</w:t>
      </w:r>
      <w:proofErr w:type="spellEnd"/>
      <w:r>
        <w:rPr>
          <w:sz w:val="23"/>
          <w:szCs w:val="23"/>
        </w:rPr>
        <w:t xml:space="preserve"> один билет для своего друга? </w:t>
      </w:r>
    </w:p>
    <w:p w:rsidR="00807BB7" w:rsidRDefault="00807BB7" w:rsidP="00807BB7">
      <w:pPr>
        <w:pStyle w:val="Default"/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5. Твой младший брат пяти лет хочет пойти с тобой в музей. Можешь ли ты взять его с собой? </w:t>
      </w:r>
    </w:p>
    <w:p w:rsidR="00807BB7" w:rsidRDefault="00807BB7" w:rsidP="00807BB7">
      <w:pPr>
        <w:pStyle w:val="Default"/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Придѐтся</w:t>
      </w:r>
      <w:proofErr w:type="spellEnd"/>
      <w:r>
        <w:rPr>
          <w:sz w:val="23"/>
          <w:szCs w:val="23"/>
        </w:rPr>
        <w:t xml:space="preserve"> ли тебе платить дополнительно за услуги экскурсовода? Почему? </w:t>
      </w:r>
    </w:p>
    <w:p w:rsidR="00807BB7" w:rsidRDefault="00807BB7" w:rsidP="00807BB7">
      <w:pPr>
        <w:pStyle w:val="Default"/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7. Ты хочешь написать заметку в школьную газету о посещении музея и </w:t>
      </w:r>
      <w:proofErr w:type="spellStart"/>
      <w:r>
        <w:rPr>
          <w:sz w:val="23"/>
          <w:szCs w:val="23"/>
        </w:rPr>
        <w:t>берѐшь</w:t>
      </w:r>
      <w:proofErr w:type="spellEnd"/>
      <w:r>
        <w:rPr>
          <w:sz w:val="23"/>
          <w:szCs w:val="23"/>
        </w:rPr>
        <w:t xml:space="preserve"> с собой фотоаппарат. Какие снимки ты сможешь сделать? Почему? </w:t>
      </w:r>
    </w:p>
    <w:p w:rsidR="00807BB7" w:rsidRDefault="00807BB7" w:rsidP="00807BB7">
      <w:pPr>
        <w:pStyle w:val="Default"/>
        <w:spacing w:after="26"/>
        <w:rPr>
          <w:sz w:val="23"/>
          <w:szCs w:val="23"/>
        </w:rPr>
      </w:pPr>
      <w:r>
        <w:rPr>
          <w:sz w:val="23"/>
          <w:szCs w:val="23"/>
        </w:rPr>
        <w:t xml:space="preserve">8. У тебя большая сумка и зонт. Где ты сможешь оставить свои вещи?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Начало экскурсии в 15 часов. Мама хочет тебя встретить. Во сколько ей надо подойти к музею? </w:t>
      </w:r>
    </w:p>
    <w:p w:rsidR="00807BB7" w:rsidRDefault="00807BB7" w:rsidP="00807BB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Вариант III. </w:t>
      </w:r>
      <w:r>
        <w:rPr>
          <w:b/>
          <w:bCs/>
          <w:i/>
          <w:iCs/>
          <w:sz w:val="23"/>
          <w:szCs w:val="23"/>
        </w:rPr>
        <w:t xml:space="preserve">Составители В. </w:t>
      </w:r>
      <w:proofErr w:type="spellStart"/>
      <w:r>
        <w:rPr>
          <w:b/>
          <w:bCs/>
          <w:i/>
          <w:iCs/>
          <w:sz w:val="23"/>
          <w:szCs w:val="23"/>
        </w:rPr>
        <w:t>Туйск</w:t>
      </w:r>
      <w:proofErr w:type="spellEnd"/>
      <w:r>
        <w:rPr>
          <w:b/>
          <w:bCs/>
          <w:i/>
          <w:iCs/>
          <w:sz w:val="23"/>
          <w:szCs w:val="23"/>
        </w:rPr>
        <w:t xml:space="preserve">, </w:t>
      </w:r>
      <w:proofErr w:type="spellStart"/>
      <w:r>
        <w:rPr>
          <w:b/>
          <w:bCs/>
          <w:i/>
          <w:iCs/>
          <w:sz w:val="23"/>
          <w:szCs w:val="23"/>
        </w:rPr>
        <w:t>Е.Рогозева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</w:p>
    <w:p w:rsidR="00807BB7" w:rsidRDefault="00807BB7" w:rsidP="00807BB7">
      <w:pPr>
        <w:shd w:val="clear" w:color="auto" w:fill="FFFFFF"/>
        <w:spacing w:after="0" w:line="300" w:lineRule="atLeast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Летом Саша был в России. В книге, которую он читал в пути, сохранился билет на выставку. Какую информацию мы можем получить, рассмотрев этот билет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71"/>
        <w:gridCol w:w="5959"/>
      </w:tblGrid>
      <w:tr w:rsidR="00807BB7" w:rsidRPr="00807BB7" w:rsidTr="00807BB7">
        <w:trPr>
          <w:trHeight w:val="114"/>
        </w:trPr>
        <w:tc>
          <w:tcPr>
            <w:tcW w:w="9430" w:type="dxa"/>
            <w:gridSpan w:val="2"/>
          </w:tcPr>
          <w:p w:rsidR="00807BB7" w:rsidRDefault="00807BB7" w:rsidP="0080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07BB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1. Отметьте верные утверждения значком </w:t>
            </w:r>
            <w:r w:rsidRPr="00807BB7">
              <w:rPr>
                <w:rFonts w:ascii="Calibri" w:hAnsi="Calibri" w:cs="Calibri"/>
                <w:b/>
                <w:bCs/>
                <w:color w:val="000000"/>
              </w:rPr>
              <w:t>√</w:t>
            </w:r>
            <w:r w:rsidRPr="00807BB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.</w:t>
            </w:r>
          </w:p>
          <w:p w:rsidR="00807BB7" w:rsidRPr="00807BB7" w:rsidRDefault="00807BB7" w:rsidP="0080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7BB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807B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1). Продолжительность экскурсии – 1 час. </w:t>
            </w:r>
          </w:p>
        </w:tc>
      </w:tr>
      <w:tr w:rsidR="00807BB7" w:rsidRPr="00807BB7" w:rsidTr="00807BB7">
        <w:trPr>
          <w:trHeight w:val="114"/>
        </w:trPr>
        <w:tc>
          <w:tcPr>
            <w:tcW w:w="9430" w:type="dxa"/>
            <w:gridSpan w:val="2"/>
          </w:tcPr>
          <w:p w:rsidR="00807BB7" w:rsidRPr="00807BB7" w:rsidRDefault="00807BB7" w:rsidP="0080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7B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2). Музей находится в Москве. </w:t>
            </w:r>
          </w:p>
        </w:tc>
      </w:tr>
      <w:tr w:rsidR="00807BB7" w:rsidRPr="00807BB7" w:rsidTr="00807BB7">
        <w:trPr>
          <w:trHeight w:val="114"/>
        </w:trPr>
        <w:tc>
          <w:tcPr>
            <w:tcW w:w="9430" w:type="dxa"/>
            <w:gridSpan w:val="2"/>
          </w:tcPr>
          <w:p w:rsidR="00807BB7" w:rsidRPr="00807BB7" w:rsidRDefault="00807BB7" w:rsidP="0080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7B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3). Саша посетил выставку 3 июня. </w:t>
            </w:r>
          </w:p>
        </w:tc>
      </w:tr>
      <w:tr w:rsidR="00807BB7" w:rsidRPr="00807BB7" w:rsidTr="00807BB7">
        <w:trPr>
          <w:trHeight w:val="114"/>
        </w:trPr>
        <w:tc>
          <w:tcPr>
            <w:tcW w:w="9430" w:type="dxa"/>
            <w:gridSpan w:val="2"/>
          </w:tcPr>
          <w:p w:rsidR="00807BB7" w:rsidRPr="00807BB7" w:rsidRDefault="00807BB7" w:rsidP="0080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7B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4). Саша сделал фотографии экспонатов. </w:t>
            </w:r>
          </w:p>
        </w:tc>
      </w:tr>
      <w:tr w:rsidR="00807BB7" w:rsidRPr="00807BB7" w:rsidTr="00807BB7">
        <w:trPr>
          <w:trHeight w:val="114"/>
        </w:trPr>
        <w:tc>
          <w:tcPr>
            <w:tcW w:w="9430" w:type="dxa"/>
            <w:gridSpan w:val="2"/>
          </w:tcPr>
          <w:p w:rsidR="00807BB7" w:rsidRPr="00807BB7" w:rsidRDefault="00807BB7" w:rsidP="0080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07B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5). Саша осматривал выставку под руководством экскурсовода. </w:t>
            </w:r>
          </w:p>
        </w:tc>
      </w:tr>
      <w:tr w:rsidR="00807BB7" w:rsidTr="00807BB7">
        <w:trPr>
          <w:gridAfter w:val="1"/>
          <w:wAfter w:w="5959" w:type="dxa"/>
          <w:trHeight w:val="114"/>
        </w:trPr>
        <w:tc>
          <w:tcPr>
            <w:tcW w:w="3471" w:type="dxa"/>
          </w:tcPr>
          <w:p w:rsidR="00807BB7" w:rsidRDefault="00807B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Что можно увидеть на выставке? Выбери верные ответы, отметив их знаком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√</w:t>
            </w:r>
            <w:r>
              <w:rPr>
                <w:b/>
                <w:bCs/>
                <w:sz w:val="23"/>
                <w:szCs w:val="23"/>
              </w:rPr>
              <w:t>.</w:t>
            </w:r>
          </w:p>
          <w:p w:rsidR="00807BB7" w:rsidRDefault="00807B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А. Антикварная мебель </w:t>
            </w:r>
          </w:p>
        </w:tc>
      </w:tr>
      <w:tr w:rsidR="00807BB7" w:rsidTr="00807BB7">
        <w:trPr>
          <w:gridAfter w:val="1"/>
          <w:wAfter w:w="5959" w:type="dxa"/>
          <w:trHeight w:val="114"/>
        </w:trPr>
        <w:tc>
          <w:tcPr>
            <w:tcW w:w="3471" w:type="dxa"/>
          </w:tcPr>
          <w:p w:rsidR="00807BB7" w:rsidRDefault="00807B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Б. Старинные книги </w:t>
            </w:r>
          </w:p>
        </w:tc>
      </w:tr>
      <w:tr w:rsidR="00807BB7" w:rsidTr="00807BB7">
        <w:trPr>
          <w:gridAfter w:val="1"/>
          <w:wAfter w:w="5959" w:type="dxa"/>
          <w:trHeight w:val="114"/>
        </w:trPr>
        <w:tc>
          <w:tcPr>
            <w:tcW w:w="3471" w:type="dxa"/>
          </w:tcPr>
          <w:p w:rsidR="00807BB7" w:rsidRDefault="00807B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В. Драгоценные камни </w:t>
            </w:r>
          </w:p>
        </w:tc>
      </w:tr>
    </w:tbl>
    <w:p w:rsidR="00807BB7" w:rsidRPr="00807BB7" w:rsidRDefault="00807BB7" w:rsidP="00807BB7">
      <w:pPr>
        <w:shd w:val="clear" w:color="auto" w:fill="FFFFFF"/>
        <w:spacing w:after="0" w:line="300" w:lineRule="atLeast"/>
        <w:jc w:val="both"/>
        <w:rPr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>3.</w:t>
      </w:r>
      <w:r w:rsidRPr="00807BB7">
        <w:rPr>
          <w:b/>
          <w:bCs/>
          <w:sz w:val="23"/>
          <w:szCs w:val="23"/>
        </w:rPr>
        <w:t xml:space="preserve">«Можно или нельзя?». Запиши слова в 2 колонки. </w:t>
      </w:r>
      <w:r w:rsidRPr="00807BB7">
        <w:rPr>
          <w:sz w:val="23"/>
          <w:szCs w:val="23"/>
        </w:rPr>
        <w:t xml:space="preserve">Слова для справок: </w:t>
      </w:r>
      <w:r w:rsidRPr="00807BB7">
        <w:rPr>
          <w:i/>
          <w:iCs/>
          <w:sz w:val="23"/>
          <w:szCs w:val="23"/>
        </w:rPr>
        <w:t>входить в верхней одежде; любоваться экспонатами; входить через Боровицкие ворота; фотографировать; приводить на выставку детей дошкольного возраста; оставить вещи в камере хранения; входить через Троицкие ворота.</w:t>
      </w:r>
    </w:p>
    <w:p w:rsidR="00807BB7" w:rsidRPr="00807BB7" w:rsidRDefault="00807BB7" w:rsidP="00807BB7">
      <w:pPr>
        <w:pStyle w:val="a3"/>
        <w:numPr>
          <w:ilvl w:val="0"/>
          <w:numId w:val="7"/>
        </w:num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bCs/>
          <w:sz w:val="23"/>
          <w:szCs w:val="23"/>
        </w:rPr>
        <w:t>Выполни грамматические задания:</w:t>
      </w: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Определи части речи </w:t>
      </w: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драгоценные – ______________ </w:t>
      </w: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Кремль – ______________ </w:t>
      </w: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допускаются – ______________ </w:t>
      </w: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sz w:val="23"/>
          <w:szCs w:val="23"/>
        </w:rPr>
        <w:t>1998 – _____________________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bCs/>
          <w:sz w:val="23"/>
          <w:szCs w:val="23"/>
        </w:rPr>
        <w:t xml:space="preserve">Выпиши из текста одно имя существительное собственное. 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Подбери синонимы: </w:t>
      </w:r>
      <w:r>
        <w:rPr>
          <w:sz w:val="23"/>
          <w:szCs w:val="23"/>
        </w:rPr>
        <w:t xml:space="preserve">длительность – ______________________________ </w:t>
      </w: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sz w:val="23"/>
          <w:szCs w:val="23"/>
        </w:rPr>
        <w:t>располагается –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Подбери антонимы: </w:t>
      </w:r>
      <w:r>
        <w:rPr>
          <w:sz w:val="23"/>
          <w:szCs w:val="23"/>
        </w:rPr>
        <w:t>з</w:t>
      </w: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апрещены</w:t>
      </w:r>
      <w:proofErr w:type="spellEnd"/>
      <w:r>
        <w:rPr>
          <w:sz w:val="23"/>
          <w:szCs w:val="23"/>
        </w:rPr>
        <w:t xml:space="preserve"> – ______________________ </w:t>
      </w:r>
    </w:p>
    <w:p w:rsidR="00807BB7" w:rsidRDefault="00807BB7" w:rsidP="00293F41">
      <w:pPr>
        <w:shd w:val="clear" w:color="auto" w:fill="FFFFFF"/>
        <w:spacing w:after="0" w:line="300" w:lineRule="atLeast"/>
        <w:jc w:val="both"/>
        <w:rPr>
          <w:sz w:val="23"/>
          <w:szCs w:val="23"/>
        </w:rPr>
      </w:pPr>
      <w:r>
        <w:rPr>
          <w:sz w:val="23"/>
          <w:szCs w:val="23"/>
        </w:rPr>
        <w:t>конец – ___________________________</w:t>
      </w:r>
    </w:p>
    <w:p w:rsidR="00932D82" w:rsidRDefault="00807BB7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sz w:val="23"/>
          <w:szCs w:val="23"/>
        </w:rPr>
        <w:t xml:space="preserve"> вход –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4647F3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информационной грамотности мы говорили на прошлом педсовете.</w:t>
      </w:r>
    </w:p>
    <w:p w:rsidR="004647F3" w:rsidRDefault="004647F3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Остановимся на приемах работы с текстами.</w:t>
      </w:r>
    </w:p>
    <w:p w:rsidR="004647F3" w:rsidRDefault="004647F3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Теория.</w:t>
      </w:r>
    </w:p>
    <w:p w:rsidR="004647F3" w:rsidRDefault="004647F3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Три фазы чтения</w:t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2D82" w:rsidRDefault="004647F3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215870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Виды чтения можно разделить на следующие группы: </w:t>
      </w:r>
    </w:p>
    <w:p w:rsidR="004647F3" w:rsidRPr="004647F3" w:rsidRDefault="004647F3" w:rsidP="004647F3">
      <w:pPr>
        <w:pStyle w:val="Default"/>
        <w:spacing w:after="30"/>
        <w:rPr>
          <w:sz w:val="28"/>
          <w:szCs w:val="28"/>
        </w:rPr>
      </w:pPr>
      <w:r w:rsidRPr="004647F3">
        <w:rPr>
          <w:sz w:val="28"/>
          <w:szCs w:val="28"/>
        </w:rPr>
        <w:t xml:space="preserve">1) по участию психических процессов, </w:t>
      </w:r>
    </w:p>
    <w:p w:rsidR="004647F3" w:rsidRPr="004647F3" w:rsidRDefault="004647F3" w:rsidP="004647F3">
      <w:pPr>
        <w:pStyle w:val="Default"/>
        <w:spacing w:after="30"/>
        <w:rPr>
          <w:sz w:val="28"/>
          <w:szCs w:val="28"/>
        </w:rPr>
      </w:pPr>
      <w:r w:rsidRPr="004647F3">
        <w:rPr>
          <w:sz w:val="28"/>
          <w:szCs w:val="28"/>
        </w:rPr>
        <w:t xml:space="preserve">2) по целям, </w:t>
      </w:r>
    </w:p>
    <w:p w:rsidR="004647F3" w:rsidRPr="004647F3" w:rsidRDefault="004647F3" w:rsidP="004647F3">
      <w:pPr>
        <w:pStyle w:val="Default"/>
        <w:spacing w:after="30"/>
        <w:rPr>
          <w:sz w:val="28"/>
          <w:szCs w:val="28"/>
        </w:rPr>
      </w:pPr>
      <w:r w:rsidRPr="004647F3">
        <w:rPr>
          <w:sz w:val="28"/>
          <w:szCs w:val="28"/>
        </w:rPr>
        <w:t xml:space="preserve">3) по степени осмысления информации, </w:t>
      </w:r>
    </w:p>
    <w:p w:rsidR="004647F3" w:rsidRPr="004647F3" w:rsidRDefault="004647F3" w:rsidP="004647F3">
      <w:pPr>
        <w:pStyle w:val="Default"/>
        <w:spacing w:after="30"/>
        <w:rPr>
          <w:sz w:val="28"/>
          <w:szCs w:val="28"/>
        </w:rPr>
      </w:pPr>
      <w:r w:rsidRPr="004647F3">
        <w:rPr>
          <w:sz w:val="28"/>
          <w:szCs w:val="28"/>
        </w:rPr>
        <w:t xml:space="preserve">4) по мотивам,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5) по скорости.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</w:p>
    <w:p w:rsidR="00932D82" w:rsidRPr="004647F3" w:rsidRDefault="004647F3" w:rsidP="004647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47F3">
        <w:rPr>
          <w:b/>
          <w:bCs/>
          <w:sz w:val="28"/>
          <w:szCs w:val="28"/>
        </w:rPr>
        <w:t xml:space="preserve">1. </w:t>
      </w:r>
      <w:r w:rsidRPr="004647F3">
        <w:rPr>
          <w:sz w:val="28"/>
          <w:szCs w:val="28"/>
        </w:rPr>
        <w:t>Виды чтения по участию психических процессов</w:t>
      </w:r>
    </w:p>
    <w:p w:rsidR="004647F3" w:rsidRDefault="004647F3" w:rsidP="004647F3">
      <w:pPr>
        <w:autoSpaceDE w:val="0"/>
        <w:autoSpaceDN w:val="0"/>
        <w:adjustRightInd w:val="0"/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1.1.</w:t>
      </w:r>
      <w:r>
        <w:rPr>
          <w:b/>
          <w:bCs/>
          <w:sz w:val="23"/>
          <w:szCs w:val="23"/>
        </w:rPr>
        <w:t xml:space="preserve">Рациональное чтение </w:t>
      </w:r>
      <w:r>
        <w:rPr>
          <w:sz w:val="23"/>
          <w:szCs w:val="23"/>
        </w:rPr>
        <w:t>подразделяется на следующие виды (см. схему).</w:t>
      </w:r>
    </w:p>
    <w:p w:rsidR="004647F3" w:rsidRPr="004647F3" w:rsidRDefault="004647F3" w:rsidP="00464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209706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82" w:rsidRDefault="00932D82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1.2. </w:t>
      </w:r>
      <w:r w:rsidRPr="004647F3">
        <w:rPr>
          <w:b/>
          <w:bCs/>
          <w:sz w:val="28"/>
          <w:szCs w:val="28"/>
        </w:rPr>
        <w:t xml:space="preserve">Эмоциональное чтение – </w:t>
      </w:r>
      <w:r w:rsidRPr="004647F3">
        <w:rPr>
          <w:sz w:val="28"/>
          <w:szCs w:val="28"/>
        </w:rPr>
        <w:t xml:space="preserve">это творческая деятельность читателя, в которой ведущую роль играют воображение и чувства. При эмоциональном </w:t>
      </w:r>
      <w:r w:rsidRPr="004647F3">
        <w:rPr>
          <w:sz w:val="28"/>
          <w:szCs w:val="28"/>
        </w:rPr>
        <w:lastRenderedPageBreak/>
        <w:t xml:space="preserve">чтении читатель выступает как соавтор писателя, он домысливает и обогащает читаемый текст.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2. Виды чтения по целям.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2.1. </w:t>
      </w:r>
      <w:r w:rsidRPr="004647F3">
        <w:rPr>
          <w:b/>
          <w:bCs/>
          <w:sz w:val="28"/>
          <w:szCs w:val="28"/>
        </w:rPr>
        <w:t xml:space="preserve">Функциональное чтение </w:t>
      </w:r>
      <w:r w:rsidRPr="004647F3">
        <w:rPr>
          <w:sz w:val="28"/>
          <w:szCs w:val="28"/>
        </w:rPr>
        <w:t xml:space="preserve">– это чтение с целью поиска информации </w:t>
      </w:r>
      <w:proofErr w:type="gramStart"/>
      <w:r w:rsidRPr="004647F3">
        <w:rPr>
          <w:sz w:val="28"/>
          <w:szCs w:val="28"/>
        </w:rPr>
        <w:t>для</w:t>
      </w:r>
      <w:proofErr w:type="gramEnd"/>
      <w:r w:rsidRPr="004647F3">
        <w:rPr>
          <w:sz w:val="28"/>
          <w:szCs w:val="28"/>
        </w:rPr>
        <w:t xml:space="preserve">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решения конкретной задачи или выполнения </w:t>
      </w:r>
      <w:proofErr w:type="spellStart"/>
      <w:r w:rsidRPr="004647F3">
        <w:rPr>
          <w:sz w:val="28"/>
          <w:szCs w:val="28"/>
        </w:rPr>
        <w:t>определѐнного</w:t>
      </w:r>
      <w:proofErr w:type="spellEnd"/>
      <w:r w:rsidRPr="004647F3">
        <w:rPr>
          <w:sz w:val="28"/>
          <w:szCs w:val="28"/>
        </w:rPr>
        <w:t xml:space="preserve"> задания. В </w:t>
      </w:r>
      <w:proofErr w:type="spellStart"/>
      <w:r w:rsidRPr="004647F3">
        <w:rPr>
          <w:sz w:val="28"/>
          <w:szCs w:val="28"/>
        </w:rPr>
        <w:t>нѐ</w:t>
      </w:r>
      <w:proofErr w:type="gramStart"/>
      <w:r w:rsidRPr="004647F3">
        <w:rPr>
          <w:sz w:val="28"/>
          <w:szCs w:val="28"/>
        </w:rPr>
        <w:t>м</w:t>
      </w:r>
      <w:proofErr w:type="spellEnd"/>
      <w:proofErr w:type="gramEnd"/>
      <w:r w:rsidRPr="004647F3">
        <w:rPr>
          <w:sz w:val="28"/>
          <w:szCs w:val="28"/>
        </w:rPr>
        <w:t xml:space="preserve">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применяются </w:t>
      </w:r>
      <w:proofErr w:type="spellStart"/>
      <w:proofErr w:type="gramStart"/>
      <w:r w:rsidRPr="004647F3">
        <w:rPr>
          <w:sz w:val="28"/>
          <w:szCs w:val="28"/>
        </w:rPr>
        <w:t>при</w:t>
      </w:r>
      <w:proofErr w:type="gramEnd"/>
      <w:r w:rsidRPr="004647F3">
        <w:rPr>
          <w:sz w:val="28"/>
          <w:szCs w:val="28"/>
        </w:rPr>
        <w:t>ѐмы</w:t>
      </w:r>
      <w:proofErr w:type="spellEnd"/>
      <w:r w:rsidRPr="004647F3">
        <w:rPr>
          <w:sz w:val="28"/>
          <w:szCs w:val="28"/>
        </w:rPr>
        <w:t xml:space="preserve"> сканирования и аналитического чтения (в различных сочетаниях). При таком чтении применяются приемы сканирования и аналитического чтения.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2.2. </w:t>
      </w:r>
      <w:r w:rsidRPr="004647F3">
        <w:rPr>
          <w:b/>
          <w:bCs/>
          <w:sz w:val="28"/>
          <w:szCs w:val="28"/>
        </w:rPr>
        <w:t xml:space="preserve">Эстетическое чтение </w:t>
      </w:r>
      <w:r w:rsidRPr="004647F3">
        <w:rPr>
          <w:sz w:val="28"/>
          <w:szCs w:val="28"/>
        </w:rPr>
        <w:t xml:space="preserve">предполагает глубокое понимание и переживание художественного текста. При таком чтении применяются приемы аналитического чтения.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3.Виды чтения по степени осмысления информации.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3.1. </w:t>
      </w:r>
      <w:r w:rsidRPr="004647F3">
        <w:rPr>
          <w:b/>
          <w:bCs/>
          <w:sz w:val="28"/>
          <w:szCs w:val="28"/>
        </w:rPr>
        <w:t xml:space="preserve">Репродуктивное чтение </w:t>
      </w:r>
      <w:r w:rsidRPr="004647F3">
        <w:rPr>
          <w:sz w:val="28"/>
          <w:szCs w:val="28"/>
        </w:rPr>
        <w:t xml:space="preserve">– это первая фаза чтения, когда воспринимается его общий смысл.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3.2. </w:t>
      </w:r>
      <w:r w:rsidRPr="004647F3">
        <w:rPr>
          <w:b/>
          <w:bCs/>
          <w:sz w:val="28"/>
          <w:szCs w:val="28"/>
        </w:rPr>
        <w:t xml:space="preserve">Творческое чтение </w:t>
      </w:r>
      <w:r w:rsidRPr="004647F3">
        <w:rPr>
          <w:sz w:val="28"/>
          <w:szCs w:val="28"/>
        </w:rPr>
        <w:t xml:space="preserve">– это вторая и третья фаза чтения, в которых главная роль отводится интерпретации, оценке и рефлексии.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4.Виды чтения по мотивам.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4.1. </w:t>
      </w:r>
      <w:r w:rsidRPr="004647F3">
        <w:rPr>
          <w:b/>
          <w:bCs/>
          <w:sz w:val="28"/>
          <w:szCs w:val="28"/>
        </w:rPr>
        <w:t xml:space="preserve">Досуговое чтение </w:t>
      </w:r>
      <w:r w:rsidRPr="004647F3">
        <w:rPr>
          <w:sz w:val="28"/>
          <w:szCs w:val="28"/>
        </w:rPr>
        <w:t xml:space="preserve">связано с отдыхом, развлечением; в таком чтении воля и память практически не участвуют.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4.2. </w:t>
      </w:r>
      <w:r w:rsidRPr="004647F3">
        <w:rPr>
          <w:b/>
          <w:bCs/>
          <w:sz w:val="28"/>
          <w:szCs w:val="28"/>
        </w:rPr>
        <w:t xml:space="preserve">Деловое чтение </w:t>
      </w:r>
      <w:r w:rsidRPr="004647F3">
        <w:rPr>
          <w:sz w:val="28"/>
          <w:szCs w:val="28"/>
        </w:rPr>
        <w:t xml:space="preserve">связано с учебной деятельностью школьника.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5. Виды чтения по скорости. </w:t>
      </w:r>
    </w:p>
    <w:p w:rsidR="00932D82" w:rsidRPr="004647F3" w:rsidRDefault="004647F3" w:rsidP="004647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47F3">
        <w:rPr>
          <w:sz w:val="28"/>
          <w:szCs w:val="28"/>
        </w:rPr>
        <w:t xml:space="preserve">5.1. </w:t>
      </w:r>
      <w:r w:rsidRPr="004647F3">
        <w:rPr>
          <w:b/>
          <w:bCs/>
          <w:sz w:val="28"/>
          <w:szCs w:val="28"/>
        </w:rPr>
        <w:t xml:space="preserve">Быстрое чтение – </w:t>
      </w:r>
      <w:r w:rsidRPr="004647F3">
        <w:rPr>
          <w:sz w:val="28"/>
          <w:szCs w:val="28"/>
        </w:rPr>
        <w:t>это просмотровое (поисковое) чтение.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5.2. </w:t>
      </w:r>
      <w:r w:rsidRPr="004647F3">
        <w:rPr>
          <w:b/>
          <w:bCs/>
          <w:sz w:val="28"/>
          <w:szCs w:val="28"/>
        </w:rPr>
        <w:t xml:space="preserve">Медленное чтение </w:t>
      </w:r>
      <w:r w:rsidRPr="004647F3">
        <w:rPr>
          <w:sz w:val="28"/>
          <w:szCs w:val="28"/>
        </w:rPr>
        <w:t xml:space="preserve">– это аналитическое чтение с целью исследования и запоминания.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Скорость чтения меняется в пределах одного текста. Она зависит от целей и содержания чтения.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b/>
          <w:bCs/>
          <w:sz w:val="28"/>
          <w:szCs w:val="28"/>
        </w:rPr>
        <w:t>6.3. Экранное чтение</w:t>
      </w:r>
      <w:proofErr w:type="gramStart"/>
      <w:r w:rsidRPr="004647F3">
        <w:rPr>
          <w:sz w:val="28"/>
          <w:szCs w:val="28"/>
        </w:rPr>
        <w:t>7</w:t>
      </w:r>
      <w:proofErr w:type="gramEnd"/>
      <w:r w:rsidRPr="004647F3">
        <w:rPr>
          <w:sz w:val="28"/>
          <w:szCs w:val="28"/>
        </w:rPr>
        <w:t xml:space="preserve">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Сегодня в повседневной жизни и </w:t>
      </w:r>
      <w:proofErr w:type="spellStart"/>
      <w:r w:rsidRPr="004647F3">
        <w:rPr>
          <w:sz w:val="28"/>
          <w:szCs w:val="28"/>
        </w:rPr>
        <w:t>учѐбе</w:t>
      </w:r>
      <w:proofErr w:type="spellEnd"/>
      <w:r w:rsidRPr="004647F3">
        <w:rPr>
          <w:sz w:val="28"/>
          <w:szCs w:val="28"/>
        </w:rPr>
        <w:t xml:space="preserve"> мы постоянно встречаемся с различными электронными документами. Работу с электронными документами, чтение их с экрана монитора называют </w:t>
      </w:r>
      <w:r w:rsidRPr="004647F3">
        <w:rPr>
          <w:b/>
          <w:bCs/>
          <w:sz w:val="28"/>
          <w:szCs w:val="28"/>
        </w:rPr>
        <w:t>экранным чтением</w:t>
      </w:r>
      <w:r w:rsidRPr="004647F3">
        <w:rPr>
          <w:sz w:val="28"/>
          <w:szCs w:val="28"/>
        </w:rPr>
        <w:t xml:space="preserve">. Существует несколько различий между печатным и электронным текстом: </w:t>
      </w:r>
    </w:p>
    <w:p w:rsidR="004647F3" w:rsidRPr="004647F3" w:rsidRDefault="004647F3" w:rsidP="004647F3">
      <w:pPr>
        <w:pStyle w:val="Default"/>
        <w:spacing w:after="25"/>
        <w:rPr>
          <w:sz w:val="28"/>
          <w:szCs w:val="28"/>
        </w:rPr>
      </w:pPr>
      <w:r w:rsidRPr="004647F3">
        <w:rPr>
          <w:sz w:val="28"/>
          <w:szCs w:val="28"/>
        </w:rPr>
        <w:t xml:space="preserve">1) усиливается взаимодействие между автором электронного текста и читателем: читатель сам активно участвует в создании текста в чатах, блогах, на форумах в Интернете; </w:t>
      </w:r>
    </w:p>
    <w:p w:rsidR="004647F3" w:rsidRPr="004647F3" w:rsidRDefault="004647F3" w:rsidP="004647F3">
      <w:pPr>
        <w:pStyle w:val="Default"/>
        <w:spacing w:after="25"/>
        <w:rPr>
          <w:sz w:val="28"/>
          <w:szCs w:val="28"/>
        </w:rPr>
      </w:pPr>
      <w:r w:rsidRPr="004647F3">
        <w:rPr>
          <w:sz w:val="28"/>
          <w:szCs w:val="28"/>
        </w:rPr>
        <w:t xml:space="preserve">2) продвижение по электронному тексту может регулироваться программой; </w:t>
      </w:r>
    </w:p>
    <w:p w:rsidR="004647F3" w:rsidRPr="004647F3" w:rsidRDefault="004647F3" w:rsidP="004647F3">
      <w:pPr>
        <w:pStyle w:val="Default"/>
        <w:spacing w:after="25"/>
        <w:rPr>
          <w:sz w:val="28"/>
          <w:szCs w:val="28"/>
        </w:rPr>
      </w:pPr>
      <w:r w:rsidRPr="004647F3">
        <w:rPr>
          <w:sz w:val="28"/>
          <w:szCs w:val="28"/>
        </w:rPr>
        <w:t xml:space="preserve">3) структура электронного текста представлена в виде гипертекста;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4) электронные тексты часто включают компьютерную графику, видеоклипы, руководство по работе с текстом.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b/>
          <w:bCs/>
          <w:sz w:val="28"/>
          <w:szCs w:val="28"/>
        </w:rPr>
        <w:t xml:space="preserve">6.4. Виды информации </w:t>
      </w:r>
    </w:p>
    <w:p w:rsidR="004647F3" w:rsidRP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 xml:space="preserve">Лингвисты различают в тексте три вида информации: </w:t>
      </w:r>
    </w:p>
    <w:p w:rsidR="004647F3" w:rsidRPr="004647F3" w:rsidRDefault="004647F3" w:rsidP="004647F3">
      <w:pPr>
        <w:pStyle w:val="Default"/>
        <w:spacing w:after="25"/>
        <w:rPr>
          <w:sz w:val="28"/>
          <w:szCs w:val="28"/>
        </w:rPr>
      </w:pPr>
      <w:r w:rsidRPr="004647F3">
        <w:rPr>
          <w:sz w:val="28"/>
          <w:szCs w:val="28"/>
        </w:rPr>
        <w:t xml:space="preserve">1) </w:t>
      </w:r>
      <w:proofErr w:type="spellStart"/>
      <w:r w:rsidRPr="004647F3">
        <w:rPr>
          <w:sz w:val="28"/>
          <w:szCs w:val="28"/>
        </w:rPr>
        <w:t>фактуальную</w:t>
      </w:r>
      <w:proofErr w:type="spellEnd"/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>тема)- любой текст</w:t>
      </w:r>
    </w:p>
    <w:p w:rsidR="004647F3" w:rsidRPr="004647F3" w:rsidRDefault="004647F3" w:rsidP="004647F3">
      <w:pPr>
        <w:pStyle w:val="Default"/>
        <w:spacing w:after="25"/>
        <w:rPr>
          <w:sz w:val="28"/>
          <w:szCs w:val="28"/>
        </w:rPr>
      </w:pPr>
      <w:r w:rsidRPr="004647F3">
        <w:rPr>
          <w:sz w:val="28"/>
          <w:szCs w:val="28"/>
        </w:rPr>
        <w:t>2) концептуальную</w:t>
      </w:r>
      <w:proofErr w:type="gramStart"/>
      <w:r w:rsidRPr="004647F3">
        <w:rPr>
          <w:sz w:val="28"/>
          <w:szCs w:val="28"/>
        </w:rPr>
        <w:t>,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основная мысль)</w:t>
      </w:r>
      <w:r w:rsidRPr="004647F3">
        <w:rPr>
          <w:sz w:val="28"/>
          <w:szCs w:val="28"/>
        </w:rPr>
        <w:t xml:space="preserve"> </w:t>
      </w:r>
      <w:r>
        <w:rPr>
          <w:sz w:val="28"/>
          <w:szCs w:val="28"/>
        </w:rPr>
        <w:t>– любой текст</w:t>
      </w:r>
    </w:p>
    <w:p w:rsidR="004647F3" w:rsidRDefault="004647F3" w:rsidP="004647F3">
      <w:pPr>
        <w:pStyle w:val="Default"/>
        <w:rPr>
          <w:sz w:val="28"/>
          <w:szCs w:val="28"/>
        </w:rPr>
      </w:pPr>
      <w:r w:rsidRPr="004647F3">
        <w:rPr>
          <w:sz w:val="28"/>
          <w:szCs w:val="28"/>
        </w:rPr>
        <w:t>3) подтекстовую</w:t>
      </w:r>
      <w:r>
        <w:rPr>
          <w:sz w:val="28"/>
          <w:szCs w:val="28"/>
        </w:rPr>
        <w:t xml:space="preserve"> (средства художественной выразительности) – худ текст</w:t>
      </w:r>
      <w:r w:rsidRPr="004647F3">
        <w:rPr>
          <w:sz w:val="28"/>
          <w:szCs w:val="28"/>
        </w:rPr>
        <w:t xml:space="preserve">. </w:t>
      </w:r>
    </w:p>
    <w:p w:rsidR="007C35D5" w:rsidRPr="007C35D5" w:rsidRDefault="007C35D5" w:rsidP="004647F3">
      <w:pPr>
        <w:pStyle w:val="Default"/>
        <w:rPr>
          <w:b/>
          <w:sz w:val="28"/>
          <w:szCs w:val="28"/>
        </w:rPr>
      </w:pPr>
    </w:p>
    <w:p w:rsidR="007C35D5" w:rsidRPr="007C35D5" w:rsidRDefault="007C35D5" w:rsidP="004647F3">
      <w:pPr>
        <w:pStyle w:val="Default"/>
        <w:rPr>
          <w:b/>
          <w:sz w:val="28"/>
          <w:szCs w:val="28"/>
        </w:rPr>
      </w:pPr>
      <w:r w:rsidRPr="007C35D5">
        <w:rPr>
          <w:b/>
          <w:sz w:val="28"/>
          <w:szCs w:val="28"/>
        </w:rPr>
        <w:t>Практикум</w:t>
      </w:r>
    </w:p>
    <w:p w:rsidR="007C35D5" w:rsidRDefault="007C35D5" w:rsidP="004647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Заполните лакуны в тексте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 xml:space="preserve">В тексте может содержаться ____________________________информации.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>Первый вид информации связан с _____________________________</w:t>
      </w:r>
      <w:proofErr w:type="gramStart"/>
      <w:r w:rsidRPr="007C35D5">
        <w:rPr>
          <w:sz w:val="28"/>
          <w:szCs w:val="28"/>
        </w:rPr>
        <w:t xml:space="preserve"> .</w:t>
      </w:r>
      <w:proofErr w:type="gramEnd"/>
      <w:r w:rsidRPr="007C35D5">
        <w:rPr>
          <w:sz w:val="28"/>
          <w:szCs w:val="28"/>
        </w:rPr>
        <w:t xml:space="preserve"> Это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>сообщение о фактах, _______________ и _______________, о которых говорится в _________________</w:t>
      </w:r>
      <w:proofErr w:type="gramStart"/>
      <w:r w:rsidRPr="007C35D5">
        <w:rPr>
          <w:sz w:val="28"/>
          <w:szCs w:val="28"/>
        </w:rPr>
        <w:t xml:space="preserve"> .</w:t>
      </w:r>
      <w:proofErr w:type="gramEnd"/>
      <w:r w:rsidRPr="007C35D5">
        <w:rPr>
          <w:sz w:val="28"/>
          <w:szCs w:val="28"/>
        </w:rPr>
        <w:t xml:space="preserve">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>Второй вид информации связан с ______________________________</w:t>
      </w:r>
      <w:proofErr w:type="gramStart"/>
      <w:r w:rsidRPr="007C35D5">
        <w:rPr>
          <w:sz w:val="28"/>
          <w:szCs w:val="28"/>
        </w:rPr>
        <w:t xml:space="preserve"> .</w:t>
      </w:r>
      <w:proofErr w:type="gramEnd"/>
      <w:r w:rsidRPr="007C35D5">
        <w:rPr>
          <w:sz w:val="28"/>
          <w:szCs w:val="28"/>
        </w:rPr>
        <w:t xml:space="preserve"> Это сообщение о том, как ______________________ относится к тому, о </w:t>
      </w:r>
      <w:proofErr w:type="spellStart"/>
      <w:r w:rsidRPr="007C35D5">
        <w:rPr>
          <w:sz w:val="28"/>
          <w:szCs w:val="28"/>
        </w:rPr>
        <w:t>чѐм</w:t>
      </w:r>
      <w:proofErr w:type="spellEnd"/>
      <w:r w:rsidRPr="007C35D5">
        <w:rPr>
          <w:sz w:val="28"/>
          <w:szCs w:val="28"/>
        </w:rPr>
        <w:t xml:space="preserve"> он пишет.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>Третий вид информации обычно содержится в __________________________</w:t>
      </w:r>
      <w:proofErr w:type="gramStart"/>
      <w:r w:rsidRPr="007C35D5">
        <w:rPr>
          <w:sz w:val="28"/>
          <w:szCs w:val="28"/>
        </w:rPr>
        <w:t xml:space="preserve"> .</w:t>
      </w:r>
      <w:proofErr w:type="gramEnd"/>
      <w:r w:rsidRPr="007C35D5">
        <w:rPr>
          <w:sz w:val="28"/>
          <w:szCs w:val="28"/>
        </w:rPr>
        <w:t xml:space="preserve">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>Информация третьего вида выражается при помощи __________________________________.</w:t>
      </w:r>
    </w:p>
    <w:p w:rsidR="004647F3" w:rsidRDefault="007C35D5" w:rsidP="004647F3">
      <w:pPr>
        <w:pStyle w:val="Default"/>
        <w:rPr>
          <w:b/>
          <w:bCs/>
          <w:sz w:val="28"/>
          <w:szCs w:val="28"/>
        </w:rPr>
      </w:pPr>
      <w:r w:rsidRPr="007C35D5">
        <w:rPr>
          <w:b/>
          <w:bCs/>
          <w:sz w:val="28"/>
          <w:szCs w:val="28"/>
        </w:rPr>
        <w:t>Виды вопросов и заданий к текстам</w:t>
      </w:r>
    </w:p>
    <w:p w:rsidR="007C35D5" w:rsidRDefault="007C35D5" w:rsidP="004647F3">
      <w:pPr>
        <w:pStyle w:val="Default"/>
        <w:rPr>
          <w:b/>
          <w:bCs/>
          <w:sz w:val="28"/>
          <w:szCs w:val="28"/>
        </w:rPr>
      </w:pP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Существуют различные типы заданий, которые позволяют развивать и проверять навыки чтения. </w:t>
      </w:r>
      <w:proofErr w:type="spellStart"/>
      <w:r w:rsidRPr="007C35D5">
        <w:rPr>
          <w:sz w:val="28"/>
          <w:szCs w:val="28"/>
        </w:rPr>
        <w:t>Приведѐм</w:t>
      </w:r>
      <w:proofErr w:type="spellEnd"/>
      <w:r w:rsidRPr="007C35D5">
        <w:rPr>
          <w:sz w:val="28"/>
          <w:szCs w:val="28"/>
        </w:rPr>
        <w:t xml:space="preserve"> перечень некоторых типов заданий в соответствии с развиваемыми и компетенциями (см. таблицу «Грамотность чтения: уровни понимания текста», модуль 3).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b/>
          <w:bCs/>
          <w:i/>
          <w:iCs/>
          <w:sz w:val="28"/>
          <w:szCs w:val="28"/>
        </w:rPr>
        <w:t xml:space="preserve">Задания «множественного выбора»: </w:t>
      </w:r>
    </w:p>
    <w:p w:rsidR="007C35D5" w:rsidRPr="007C35D5" w:rsidRDefault="007C35D5" w:rsidP="007C35D5">
      <w:pPr>
        <w:pStyle w:val="Default"/>
        <w:spacing w:after="25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1) выбор правильного ответа из предложенных вариантов; </w:t>
      </w:r>
    </w:p>
    <w:p w:rsidR="007C35D5" w:rsidRPr="007C35D5" w:rsidRDefault="007C35D5" w:rsidP="007C35D5">
      <w:pPr>
        <w:pStyle w:val="Default"/>
        <w:spacing w:after="25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2) определение вариантов утверждений, соответствующих/не соответствующих содержанию текста/не имеющих отношения к тексту;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3) установление истинности/ложности информации по отношению к содержанию текста.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b/>
          <w:bCs/>
          <w:i/>
          <w:iCs/>
          <w:sz w:val="28"/>
          <w:szCs w:val="28"/>
        </w:rPr>
        <w:t xml:space="preserve">Задания «на соотнесение»: </w:t>
      </w:r>
    </w:p>
    <w:p w:rsidR="007C35D5" w:rsidRPr="007C35D5" w:rsidRDefault="007C35D5" w:rsidP="007C35D5">
      <w:pPr>
        <w:pStyle w:val="Default"/>
        <w:spacing w:after="30"/>
        <w:jc w:val="both"/>
        <w:rPr>
          <w:sz w:val="28"/>
          <w:szCs w:val="28"/>
        </w:rPr>
      </w:pPr>
      <w:proofErr w:type="gramStart"/>
      <w:r w:rsidRPr="007C35D5">
        <w:rPr>
          <w:sz w:val="28"/>
          <w:szCs w:val="28"/>
        </w:rPr>
        <w:t xml:space="preserve">1) нахождение соответствия между вопросами, названиями, утверждениями, пунктами плана, картинками, знаками, схемами, диаграммами и частями текста (короткими текстами); </w:t>
      </w:r>
      <w:proofErr w:type="gramEnd"/>
    </w:p>
    <w:p w:rsidR="007C35D5" w:rsidRPr="007C35D5" w:rsidRDefault="007C35D5" w:rsidP="007C35D5">
      <w:pPr>
        <w:pStyle w:val="Default"/>
        <w:spacing w:after="30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2) нахождение соответствующих содержанию текста слов, выражений, предложений, </w:t>
      </w:r>
    </w:p>
    <w:p w:rsidR="007C35D5" w:rsidRPr="007C35D5" w:rsidRDefault="007C35D5" w:rsidP="007C35D5">
      <w:pPr>
        <w:pStyle w:val="Default"/>
        <w:spacing w:after="30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3) картинок, схем и т. п.;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4) соотнесение данных слов (выражений) со словами из текста (нахождение синонимов/ антонимов)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b/>
          <w:bCs/>
          <w:i/>
          <w:iCs/>
          <w:sz w:val="28"/>
          <w:szCs w:val="28"/>
        </w:rPr>
        <w:t xml:space="preserve">Задания «на дополнение информации»: </w:t>
      </w:r>
    </w:p>
    <w:p w:rsidR="007C35D5" w:rsidRPr="007C35D5" w:rsidRDefault="007C35D5" w:rsidP="007C35D5">
      <w:pPr>
        <w:pStyle w:val="Default"/>
        <w:spacing w:after="25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1) заполнение пропусков в тексте предложениями/несколькими словами/одним словом;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2) дополнение (завершение) предложений.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b/>
          <w:bCs/>
          <w:i/>
          <w:iCs/>
          <w:sz w:val="28"/>
          <w:szCs w:val="28"/>
        </w:rPr>
        <w:t xml:space="preserve">Задания «на перенос информации»: </w:t>
      </w:r>
    </w:p>
    <w:p w:rsidR="007C35D5" w:rsidRPr="007C35D5" w:rsidRDefault="007C35D5" w:rsidP="007C35D5">
      <w:pPr>
        <w:pStyle w:val="Default"/>
        <w:spacing w:after="30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1) заполнение таблиц на основе </w:t>
      </w:r>
      <w:proofErr w:type="gramStart"/>
      <w:r w:rsidRPr="007C35D5">
        <w:rPr>
          <w:sz w:val="28"/>
          <w:szCs w:val="28"/>
        </w:rPr>
        <w:t>прочитанного</w:t>
      </w:r>
      <w:proofErr w:type="gramEnd"/>
      <w:r w:rsidRPr="007C35D5">
        <w:rPr>
          <w:sz w:val="28"/>
          <w:szCs w:val="28"/>
        </w:rPr>
        <w:t xml:space="preserve">;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sz w:val="28"/>
          <w:szCs w:val="28"/>
        </w:rPr>
        <w:lastRenderedPageBreak/>
        <w:t xml:space="preserve">2) дополнение таблиц/схем на основе </w:t>
      </w:r>
      <w:proofErr w:type="gramStart"/>
      <w:r w:rsidRPr="007C35D5">
        <w:rPr>
          <w:sz w:val="28"/>
          <w:szCs w:val="28"/>
        </w:rPr>
        <w:t>прочитанного</w:t>
      </w:r>
      <w:proofErr w:type="gramEnd"/>
      <w:r w:rsidRPr="007C35D5">
        <w:rPr>
          <w:sz w:val="28"/>
          <w:szCs w:val="28"/>
        </w:rPr>
        <w:t xml:space="preserve">.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b/>
          <w:bCs/>
          <w:i/>
          <w:iCs/>
          <w:sz w:val="28"/>
          <w:szCs w:val="28"/>
        </w:rPr>
        <w:t xml:space="preserve">Задания «на восстановление деформированного текста»: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  <w:r w:rsidRPr="007C35D5">
        <w:rPr>
          <w:sz w:val="28"/>
          <w:szCs w:val="28"/>
        </w:rPr>
        <w:t xml:space="preserve">1) расположение «перепутанных» фрагментов текста в правильной последовательности. </w:t>
      </w:r>
    </w:p>
    <w:p w:rsidR="007C35D5" w:rsidRPr="007C35D5" w:rsidRDefault="007C35D5" w:rsidP="007C35D5">
      <w:pPr>
        <w:pStyle w:val="Default"/>
        <w:jc w:val="both"/>
        <w:rPr>
          <w:sz w:val="28"/>
          <w:szCs w:val="28"/>
        </w:rPr>
      </w:pPr>
    </w:p>
    <w:p w:rsidR="007C35D5" w:rsidRPr="007C35D5" w:rsidRDefault="007C35D5" w:rsidP="007C35D5">
      <w:pPr>
        <w:pStyle w:val="Default"/>
        <w:jc w:val="both"/>
        <w:rPr>
          <w:b/>
          <w:bCs/>
          <w:sz w:val="28"/>
          <w:szCs w:val="28"/>
        </w:rPr>
      </w:pPr>
      <w:proofErr w:type="gramStart"/>
      <w:r w:rsidRPr="007C35D5">
        <w:rPr>
          <w:sz w:val="28"/>
          <w:szCs w:val="28"/>
        </w:rPr>
        <w:t>Задания с ответами на вопросы могут иметь различные целевые установки и соответственно различаться по степени сложности (см. таблицу «Грамотность чтения:</w:t>
      </w:r>
      <w:proofErr w:type="gramEnd"/>
    </w:p>
    <w:p w:rsidR="007C35D5" w:rsidRPr="007C35D5" w:rsidRDefault="007C35D5" w:rsidP="007C35D5">
      <w:pPr>
        <w:pStyle w:val="Default"/>
        <w:jc w:val="both"/>
        <w:rPr>
          <w:b/>
          <w:bCs/>
          <w:sz w:val="28"/>
          <w:szCs w:val="28"/>
        </w:rPr>
      </w:pPr>
      <w:r w:rsidRPr="007C35D5">
        <w:rPr>
          <w:sz w:val="28"/>
          <w:szCs w:val="28"/>
        </w:rPr>
        <w:t>В зависимости от цели и конкретного содержания вопросы можно разделить на три основные группы.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b/>
          <w:bCs/>
          <w:sz w:val="28"/>
          <w:szCs w:val="28"/>
        </w:rPr>
        <w:t xml:space="preserve">1. Поиск и целенаправленное извлечение информации («Общее понимание текста» и «Выявление информации»):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> нахождение фактического материала – в основном вопросы кто (что)? где? когда? что дела</w:t>
      </w:r>
      <w:proofErr w:type="gramStart"/>
      <w:r w:rsidRPr="007C35D5">
        <w:rPr>
          <w:sz w:val="28"/>
          <w:szCs w:val="28"/>
        </w:rPr>
        <w:t>л(</w:t>
      </w:r>
      <w:proofErr w:type="gramEnd"/>
      <w:r w:rsidRPr="007C35D5">
        <w:rPr>
          <w:sz w:val="28"/>
          <w:szCs w:val="28"/>
        </w:rPr>
        <w:t xml:space="preserve">а)?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определение темы;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 xml:space="preserve"> выявление информации, явно не выраженной в тексте.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b/>
          <w:bCs/>
          <w:sz w:val="28"/>
          <w:szCs w:val="28"/>
        </w:rPr>
        <w:t xml:space="preserve">2. </w:t>
      </w:r>
      <w:proofErr w:type="spellStart"/>
      <w:proofErr w:type="gramStart"/>
      <w:r w:rsidRPr="007C35D5">
        <w:rPr>
          <w:b/>
          <w:bCs/>
          <w:sz w:val="28"/>
          <w:szCs w:val="28"/>
        </w:rPr>
        <w:t>O</w:t>
      </w:r>
      <w:proofErr w:type="gramEnd"/>
      <w:r w:rsidRPr="007C35D5">
        <w:rPr>
          <w:b/>
          <w:bCs/>
          <w:sz w:val="28"/>
          <w:szCs w:val="28"/>
        </w:rPr>
        <w:t>бобщение</w:t>
      </w:r>
      <w:proofErr w:type="spellEnd"/>
      <w:r w:rsidRPr="007C35D5">
        <w:rPr>
          <w:b/>
          <w:bCs/>
          <w:sz w:val="28"/>
          <w:szCs w:val="28"/>
        </w:rPr>
        <w:t xml:space="preserve"> и интерпретация содержания текста («Интерпретация текста»):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нахождение в тексте заданной информации;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нахождение в тексте данных, иллюстрирующих </w:t>
      </w:r>
      <w:proofErr w:type="spellStart"/>
      <w:r w:rsidRPr="007C35D5">
        <w:rPr>
          <w:sz w:val="28"/>
          <w:szCs w:val="28"/>
        </w:rPr>
        <w:t>определѐнную</w:t>
      </w:r>
      <w:proofErr w:type="spellEnd"/>
      <w:r w:rsidRPr="007C35D5">
        <w:rPr>
          <w:sz w:val="28"/>
          <w:szCs w:val="28"/>
        </w:rPr>
        <w:t xml:space="preserve"> мысль;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использование информации из текста для подтверждения своей точки зрения;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установление смысловых связей между частями текста или двумя (несколькими) текстами;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определение основной мысли (идеи) текста;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соотнесение конкретной детали с общей идеей текста;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выяснение намерений автора текста; </w:t>
      </w:r>
    </w:p>
    <w:p w:rsidR="007C35D5" w:rsidRPr="007C35D5" w:rsidRDefault="007C35D5" w:rsidP="007C35D5">
      <w:pPr>
        <w:pStyle w:val="Default"/>
        <w:spacing w:after="49"/>
        <w:rPr>
          <w:sz w:val="28"/>
          <w:szCs w:val="28"/>
        </w:rPr>
      </w:pPr>
      <w:r w:rsidRPr="007C35D5">
        <w:rPr>
          <w:sz w:val="28"/>
          <w:szCs w:val="28"/>
        </w:rPr>
        <w:t xml:space="preserve"> интерпретация (комментирование) названия текста;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 xml:space="preserve"> формулирование вывода на основании анализа информации, представленной в тексте.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b/>
          <w:bCs/>
          <w:sz w:val="28"/>
          <w:szCs w:val="28"/>
        </w:rPr>
        <w:t xml:space="preserve">3. Оценка содержания и формы текста, рефлексия («Рефлексия содержания» и «Рефлексия формы подачи текста»):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сопоставление содержания текста с собственным мнением;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соотнесение информации текста с собственным опытом;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оценка поступков (действий) героев текста;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обоснование своей точки зрения на основе ранее известной информации и сведений из текста;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оценка утверждений, содержащихся в тексте, с </w:t>
      </w:r>
      <w:proofErr w:type="spellStart"/>
      <w:r w:rsidRPr="007C35D5">
        <w:rPr>
          <w:sz w:val="28"/>
          <w:szCs w:val="28"/>
        </w:rPr>
        <w:t>учѐтом</w:t>
      </w:r>
      <w:proofErr w:type="spellEnd"/>
      <w:r w:rsidRPr="007C35D5">
        <w:rPr>
          <w:sz w:val="28"/>
          <w:szCs w:val="28"/>
        </w:rPr>
        <w:t xml:space="preserve"> собственных знаний и системы ценностей;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определение назначения, роли иллюстраций;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lastRenderedPageBreak/>
        <w:t xml:space="preserve"> «предугадывание» поведения (поступков) героев текста, последовательности событий;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«предвидение» событий за пределами текста, исходя из содержащейся в </w:t>
      </w:r>
      <w:proofErr w:type="spellStart"/>
      <w:r w:rsidRPr="007C35D5">
        <w:rPr>
          <w:sz w:val="28"/>
          <w:szCs w:val="28"/>
        </w:rPr>
        <w:t>нѐ</w:t>
      </w:r>
      <w:proofErr w:type="gramStart"/>
      <w:r w:rsidRPr="007C35D5">
        <w:rPr>
          <w:sz w:val="28"/>
          <w:szCs w:val="28"/>
        </w:rPr>
        <w:t>м</w:t>
      </w:r>
      <w:proofErr w:type="spellEnd"/>
      <w:proofErr w:type="gramEnd"/>
      <w:r w:rsidRPr="007C35D5">
        <w:rPr>
          <w:sz w:val="28"/>
          <w:szCs w:val="28"/>
        </w:rPr>
        <w:t xml:space="preserve"> информации;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определение жанра и стиля текста; </w:t>
      </w:r>
    </w:p>
    <w:p w:rsidR="007C35D5" w:rsidRPr="007C35D5" w:rsidRDefault="007C35D5" w:rsidP="007C35D5">
      <w:pPr>
        <w:pStyle w:val="Default"/>
        <w:spacing w:after="44"/>
        <w:rPr>
          <w:sz w:val="28"/>
          <w:szCs w:val="28"/>
        </w:rPr>
      </w:pPr>
      <w:r w:rsidRPr="007C35D5">
        <w:rPr>
          <w:sz w:val="28"/>
          <w:szCs w:val="28"/>
        </w:rPr>
        <w:t xml:space="preserve"> выяснение типа речи (описание, повествование, рассуждение); </w:t>
      </w:r>
    </w:p>
    <w:p w:rsidR="007C35D5" w:rsidRPr="007C35D5" w:rsidRDefault="007C35D5" w:rsidP="007C35D5">
      <w:pPr>
        <w:pStyle w:val="Default"/>
        <w:rPr>
          <w:sz w:val="28"/>
          <w:szCs w:val="28"/>
        </w:rPr>
      </w:pPr>
      <w:r w:rsidRPr="007C35D5">
        <w:rPr>
          <w:sz w:val="28"/>
          <w:szCs w:val="28"/>
        </w:rPr>
        <w:t xml:space="preserve"> нахождение средств художественной выразительности и определение их функций. </w:t>
      </w:r>
    </w:p>
    <w:p w:rsidR="007C35D5" w:rsidRDefault="007C35D5" w:rsidP="004647F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Практикум.</w:t>
      </w:r>
    </w:p>
    <w:p w:rsidR="007C35D5" w:rsidRDefault="007C35D5" w:rsidP="004647F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Составьте задания к тексту на основе прослушанного материала</w:t>
      </w:r>
    </w:p>
    <w:p w:rsidR="007C35D5" w:rsidRDefault="007C35D5" w:rsidP="004647F3">
      <w:pPr>
        <w:pStyle w:val="Default"/>
        <w:rPr>
          <w:b/>
          <w:bCs/>
          <w:sz w:val="28"/>
          <w:szCs w:val="28"/>
        </w:rPr>
      </w:pPr>
    </w:p>
    <w:p w:rsidR="007C35D5" w:rsidRDefault="007C35D5" w:rsidP="007C35D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Текст №1 </w:t>
      </w:r>
    </w:p>
    <w:p w:rsidR="007C35D5" w:rsidRDefault="007C35D5" w:rsidP="004647F3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Шестилетняя финская девочка Хельга </w:t>
      </w:r>
      <w:proofErr w:type="spellStart"/>
      <w:r>
        <w:rPr>
          <w:sz w:val="23"/>
          <w:szCs w:val="23"/>
        </w:rPr>
        <w:t>Хилтунен</w:t>
      </w:r>
      <w:proofErr w:type="spellEnd"/>
      <w:r>
        <w:rPr>
          <w:sz w:val="23"/>
          <w:szCs w:val="23"/>
        </w:rPr>
        <w:t xml:space="preserve"> перед Рождеством написала Богу письмо с просьбой подарить ей 100 марок. В Финляндии письма с неправильным адресом имеет право вскрывать только президент республики. Так письмо, адресованное «господину Богу» было прочитано </w:t>
      </w:r>
      <w:proofErr w:type="spellStart"/>
      <w:r>
        <w:rPr>
          <w:sz w:val="23"/>
          <w:szCs w:val="23"/>
        </w:rPr>
        <w:t>Урхо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Калева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Кекконеном</w:t>
      </w:r>
      <w:proofErr w:type="spellEnd"/>
      <w:r>
        <w:rPr>
          <w:sz w:val="23"/>
          <w:szCs w:val="23"/>
        </w:rPr>
        <w:t xml:space="preserve">, успешно правившим страной с 1958 по 1982 год. </w:t>
      </w:r>
      <w:proofErr w:type="spellStart"/>
      <w:r>
        <w:rPr>
          <w:sz w:val="23"/>
          <w:szCs w:val="23"/>
        </w:rPr>
        <w:t>Кекконен</w:t>
      </w:r>
      <w:proofErr w:type="spellEnd"/>
      <w:r>
        <w:rPr>
          <w:sz w:val="23"/>
          <w:szCs w:val="23"/>
        </w:rPr>
        <w:t xml:space="preserve"> решил выполнить просьбу девочки, однако подумал, что такому маленькому ребенку достаточно и 50 марок. Он распорядился завезти ей деньги и письмо «от Бога» на своей машине. Вскоре в канцелярию вновь пришло письмо от Хельги. Она писала, что на остановившуюся возле </w:t>
      </w:r>
      <w:proofErr w:type="spellStart"/>
      <w:r>
        <w:rPr>
          <w:sz w:val="23"/>
          <w:szCs w:val="23"/>
        </w:rPr>
        <w:t>еѐ</w:t>
      </w:r>
      <w:proofErr w:type="spellEnd"/>
      <w:r>
        <w:rPr>
          <w:sz w:val="23"/>
          <w:szCs w:val="23"/>
        </w:rPr>
        <w:t xml:space="preserve"> дома машину господина президента </w:t>
      </w:r>
      <w:proofErr w:type="gramStart"/>
      <w:r>
        <w:rPr>
          <w:sz w:val="23"/>
          <w:szCs w:val="23"/>
        </w:rPr>
        <w:t>глазела</w:t>
      </w:r>
      <w:proofErr w:type="gramEnd"/>
      <w:r>
        <w:rPr>
          <w:sz w:val="23"/>
          <w:szCs w:val="23"/>
        </w:rPr>
        <w:t xml:space="preserve"> вся улица. Девочка также просила Бога больше не передавать никому деньги через президента, потому что он украл половину.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i/>
          <w:iCs/>
          <w:sz w:val="20"/>
          <w:szCs w:val="20"/>
        </w:rPr>
        <w:t xml:space="preserve">http://awab.ru/001/page/10/ </w:t>
      </w:r>
      <w:r>
        <w:rPr>
          <w:sz w:val="20"/>
          <w:szCs w:val="20"/>
        </w:rPr>
        <w:t>)</w:t>
      </w:r>
    </w:p>
    <w:p w:rsidR="003924E7" w:rsidRDefault="003924E7" w:rsidP="004647F3">
      <w:pPr>
        <w:pStyle w:val="Default"/>
        <w:rPr>
          <w:sz w:val="20"/>
          <w:szCs w:val="20"/>
        </w:rPr>
      </w:pPr>
    </w:p>
    <w:p w:rsidR="003924E7" w:rsidRPr="003924E7" w:rsidRDefault="003924E7" w:rsidP="004647F3">
      <w:pPr>
        <w:pStyle w:val="Default"/>
        <w:rPr>
          <w:b/>
          <w:bCs/>
          <w:sz w:val="28"/>
          <w:szCs w:val="28"/>
        </w:rPr>
      </w:pPr>
      <w:r w:rsidRPr="003924E7">
        <w:rPr>
          <w:b/>
          <w:sz w:val="28"/>
          <w:szCs w:val="28"/>
        </w:rPr>
        <w:t>Анализ проверочной работы 8б класса.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924E7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24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Рефлексия педсовета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924E7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Оцените по 10-бальной шкале: </w:t>
      </w:r>
    </w:p>
    <w:p w:rsidR="003924E7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Ваше настроение ____ </w:t>
      </w:r>
    </w:p>
    <w:p w:rsidR="003924E7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Актуальность, </w:t>
      </w:r>
      <w:proofErr w:type="gramStart"/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услышанного</w:t>
      </w:r>
      <w:proofErr w:type="gramEnd"/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педсовете _____ </w:t>
      </w:r>
    </w:p>
    <w:p w:rsidR="003924E7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Что нового дал Вам педсовет______ </w:t>
      </w:r>
    </w:p>
    <w:p w:rsidR="003924E7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Насколько понятен был ход и содержание педсовета _____ </w:t>
      </w:r>
    </w:p>
    <w:p w:rsidR="007F78C1" w:rsidRPr="00293F41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Как данный педсовет поможет Вашему профессиональному росту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F78C1" w:rsidRPr="003924E7" w:rsidRDefault="007F78C1" w:rsidP="00392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24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Решение педсовета</w:t>
      </w:r>
    </w:p>
    <w:p w:rsidR="007F78C1" w:rsidRPr="00293F41" w:rsidRDefault="007F78C1" w:rsidP="00293F4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F78C1" w:rsidRPr="00293F41" w:rsidRDefault="007F78C1" w:rsidP="00293F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Изучить критерии оценивания функциональной грамотности школьников для всех ступеней обучения;</w:t>
      </w:r>
    </w:p>
    <w:p w:rsidR="007F78C1" w:rsidRPr="00293F41" w:rsidRDefault="007F78C1" w:rsidP="00293F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заседаниях МО, рабочих групп разработать рекомендации для преподавания всех предметов и всех ступеней школьного образования по формированию ФГШ;</w:t>
      </w:r>
    </w:p>
    <w:p w:rsidR="007F78C1" w:rsidRPr="00293F41" w:rsidRDefault="007F78C1" w:rsidP="00293F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Изучать и использовать ППО коллег других школ города, области, мировой опыт по формированию ФГ у учащихся;</w:t>
      </w:r>
    </w:p>
    <w:p w:rsidR="007F78C1" w:rsidRPr="00293F41" w:rsidRDefault="007F78C1" w:rsidP="00293F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Апробировать и внедрять в деятельность педагогов технологии, обеспечивающие формирование функциональной грамотности </w:t>
      </w:r>
      <w:r w:rsidR="00392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</w:t>
      </w: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щихся.</w:t>
      </w:r>
    </w:p>
    <w:p w:rsidR="007F78C1" w:rsidRPr="00293F41" w:rsidRDefault="007F78C1" w:rsidP="00293F4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Организовать обучающие семинары по развитию </w:t>
      </w:r>
      <w:proofErr w:type="gramStart"/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математической</w:t>
      </w:r>
      <w:proofErr w:type="gramEnd"/>
      <w:r w:rsidRPr="00293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естественно-научной грамотностей школьников.</w:t>
      </w:r>
    </w:p>
    <w:p w:rsidR="003924E7" w:rsidRDefault="003924E7" w:rsidP="00293F41">
      <w:pPr>
        <w:spacing w:after="0"/>
        <w:jc w:val="both"/>
        <w:rPr>
          <w:rFonts w:ascii="Times New Roman" w:eastAsia="+mj-ea" w:hAnsi="Times New Roman" w:cs="Times New Roman"/>
          <w:b/>
          <w:bCs/>
          <w:sz w:val="28"/>
          <w:szCs w:val="28"/>
        </w:rPr>
      </w:pPr>
    </w:p>
    <w:p w:rsidR="00703399" w:rsidRDefault="003924E7" w:rsidP="00293F41">
      <w:pPr>
        <w:spacing w:after="0"/>
        <w:jc w:val="both"/>
        <w:rPr>
          <w:rFonts w:ascii="Times New Roman" w:eastAsia="+mj-ea" w:hAnsi="Times New Roman" w:cs="Times New Roman"/>
          <w:b/>
          <w:bCs/>
          <w:sz w:val="28"/>
          <w:szCs w:val="28"/>
        </w:rPr>
      </w:pPr>
      <w:r w:rsidRPr="003924E7">
        <w:rPr>
          <w:rFonts w:ascii="Times New Roman" w:eastAsia="+mj-ea" w:hAnsi="Times New Roman" w:cs="Times New Roman"/>
          <w:b/>
          <w:bCs/>
          <w:sz w:val="28"/>
          <w:szCs w:val="28"/>
        </w:rPr>
        <w:t>Использованная литература и источники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1. Аванесов В. С. Теория и методика педагогических измерений. http://testolog.narod.ru/Theory12.html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Бунеев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Р.Н. Понятие функциональной грамотности // Образовательная программа ―Школа 2100‖, Педагогика здравого смысла / Под ред. А.А. Леонтьева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Вершиловский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С.Г., Матюшкина М.Д., Функциональная грамотность выпускников школ.\\</w:t>
      </w:r>
      <w:proofErr w:type="spellStart"/>
      <w:proofErr w:type="gramStart"/>
      <w:r w:rsidRPr="003924E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924E7">
        <w:rPr>
          <w:rFonts w:ascii="Times New Roman" w:hAnsi="Times New Roman" w:cs="Times New Roman"/>
          <w:sz w:val="28"/>
          <w:szCs w:val="28"/>
        </w:rPr>
        <w:t>оциологические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исследования №5. Май 2007. стр. 140-144.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4. Евстратова С.Б. Интеграция предмета ―Русский язык в основной школе с русским языком обучения.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Lõiming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Lõimingu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võimalusi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põhikooli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õppekavas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Tartu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Ülikooli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Haridusuuringute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ja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õppekavaarenduse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keskus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2010, стр. 128-164 </w:t>
      </w:r>
    </w:p>
    <w:p w:rsid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5. Ковалева Г.С., Красновский Э.А. Новый взгляд на грамотность.// Русский язык издательский дом ―Первое сентября‖ </w:t>
      </w:r>
      <w:hyperlink r:id="rId11" w:history="1">
        <w:r w:rsidRPr="00BB3F96">
          <w:rPr>
            <w:rStyle w:val="a6"/>
            <w:rFonts w:ascii="Times New Roman" w:hAnsi="Times New Roman" w:cs="Times New Roman"/>
            <w:sz w:val="28"/>
            <w:szCs w:val="28"/>
          </w:rPr>
          <w:t>http://rus.1september.ru/article.php?ID=200501401</w:t>
        </w:r>
      </w:hyperlink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6.Логвина И.А., </w:t>
      </w:r>
      <w:proofErr w:type="gramStart"/>
      <w:r w:rsidRPr="003924E7">
        <w:rPr>
          <w:rFonts w:ascii="Times New Roman" w:hAnsi="Times New Roman" w:cs="Times New Roman"/>
          <w:sz w:val="28"/>
          <w:szCs w:val="28"/>
        </w:rPr>
        <w:t>Мальцева-Замковая</w:t>
      </w:r>
      <w:proofErr w:type="gramEnd"/>
      <w:r w:rsidRPr="003924E7">
        <w:rPr>
          <w:rFonts w:ascii="Times New Roman" w:hAnsi="Times New Roman" w:cs="Times New Roman"/>
          <w:sz w:val="28"/>
          <w:szCs w:val="28"/>
        </w:rPr>
        <w:t xml:space="preserve"> Н.В. От текста к тексту. Методические подсказки для учителей и родителей</w:t>
      </w:r>
      <w:proofErr w:type="gramStart"/>
      <w:r w:rsidRPr="003924E7">
        <w:rPr>
          <w:rFonts w:ascii="Times New Roman" w:hAnsi="Times New Roman" w:cs="Times New Roman"/>
          <w:sz w:val="28"/>
          <w:szCs w:val="28"/>
        </w:rPr>
        <w:t xml:space="preserve">.-- </w:t>
      </w:r>
      <w:proofErr w:type="spellStart"/>
      <w:proofErr w:type="gramEnd"/>
      <w:r w:rsidRPr="003924E7">
        <w:rPr>
          <w:rFonts w:ascii="Times New Roman" w:hAnsi="Times New Roman" w:cs="Times New Roman"/>
          <w:sz w:val="28"/>
          <w:szCs w:val="28"/>
        </w:rPr>
        <w:t>Тлн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.: Арго, 2010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7. Логвина И.А., </w:t>
      </w:r>
      <w:proofErr w:type="gramStart"/>
      <w:r w:rsidRPr="003924E7">
        <w:rPr>
          <w:rFonts w:ascii="Times New Roman" w:hAnsi="Times New Roman" w:cs="Times New Roman"/>
          <w:sz w:val="28"/>
          <w:szCs w:val="28"/>
        </w:rPr>
        <w:t>Мальцева-Замковая</w:t>
      </w:r>
      <w:proofErr w:type="gramEnd"/>
      <w:r w:rsidRPr="003924E7">
        <w:rPr>
          <w:rFonts w:ascii="Times New Roman" w:hAnsi="Times New Roman" w:cs="Times New Roman"/>
          <w:sz w:val="28"/>
          <w:szCs w:val="28"/>
        </w:rPr>
        <w:t xml:space="preserve"> Н.В. ,Рождественская Л.В. Есть «Надежда»! Итоги сетевого образовательного проекта</w:t>
      </w:r>
      <w:proofErr w:type="gramStart"/>
      <w:r w:rsidRPr="003924E7">
        <w:rPr>
          <w:rFonts w:ascii="Times New Roman" w:hAnsi="Times New Roman" w:cs="Times New Roman"/>
          <w:sz w:val="28"/>
          <w:szCs w:val="28"/>
        </w:rPr>
        <w:t>., «</w:t>
      </w:r>
      <w:proofErr w:type="gramEnd"/>
      <w:r w:rsidRPr="003924E7">
        <w:rPr>
          <w:rFonts w:ascii="Times New Roman" w:hAnsi="Times New Roman" w:cs="Times New Roman"/>
          <w:sz w:val="28"/>
          <w:szCs w:val="28"/>
        </w:rPr>
        <w:t xml:space="preserve">Русский язык за рубежом». 2009. № 4., стр. 48-56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8. Логвина И.А. К вопросу о формировании навыков функционального чтения// Международная научно-практическая конференция «Чтение детей и взрослых: книга и развитие личности». </w:t>
      </w:r>
      <w:proofErr w:type="spellStart"/>
      <w:proofErr w:type="gramStart"/>
      <w:r w:rsidRPr="003924E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924E7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-Петербург, 21-22.04.2011. Сборник тезисов и докладов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9. Поварнин C. B. Как читать книги. 1970 г. http://www.reader.boom.ru/povarnin/read.htm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10. Рождественская Л.В.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Блоггинг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в школе для развития навыков чтения и письма// Международная научно-практическая конференция «Чтение детей и взрослых: книга и развитие личности». </w:t>
      </w:r>
      <w:proofErr w:type="spellStart"/>
      <w:proofErr w:type="gramStart"/>
      <w:r w:rsidRPr="003924E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924E7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-Петербург, 21-22.04.2011. Сборник тезисов и докладов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924E7">
        <w:rPr>
          <w:rFonts w:ascii="Times New Roman" w:hAnsi="Times New Roman" w:cs="Times New Roman"/>
          <w:sz w:val="28"/>
          <w:szCs w:val="28"/>
        </w:rPr>
        <w:t>Сметанникова</w:t>
      </w:r>
      <w:proofErr w:type="spellEnd"/>
      <w:r w:rsidRPr="003924E7">
        <w:rPr>
          <w:rFonts w:ascii="Times New Roman" w:hAnsi="Times New Roman" w:cs="Times New Roman"/>
          <w:sz w:val="28"/>
          <w:szCs w:val="28"/>
        </w:rPr>
        <w:t xml:space="preserve"> Н.Н. Грамотность Единственное или множественное число? // Школьная библиотека, 2001. </w:t>
      </w:r>
    </w:p>
    <w:p w:rsid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>12. Фишман И.С., Голуб Г.Б. Формирующая оценка образовательных технологий учащихся, «Учебная литература» 2007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 xml:space="preserve">13.Материалы сайта «Курс «Развитие навыков функционального чтения» https://sites.google.com/site/kursusfunctreading/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lastRenderedPageBreak/>
        <w:t xml:space="preserve">14. Материалы сайта «Учитель в Сети» https://sites.google.com/site/ulejconf/ </w:t>
      </w:r>
    </w:p>
    <w:p w:rsidR="003924E7" w:rsidRPr="003924E7" w:rsidRDefault="003924E7" w:rsidP="003924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4E7">
        <w:rPr>
          <w:rFonts w:ascii="Times New Roman" w:hAnsi="Times New Roman" w:cs="Times New Roman"/>
          <w:sz w:val="28"/>
          <w:szCs w:val="28"/>
        </w:rPr>
        <w:t>15. Материалы сайта «Веб сервисы для учителя» https://sites.google.com/site/tkvgelearning/</w:t>
      </w:r>
      <w:bookmarkStart w:id="0" w:name="_GoBack"/>
      <w:bookmarkEnd w:id="0"/>
    </w:p>
    <w:sectPr w:rsidR="003924E7" w:rsidRPr="0039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135"/>
    <w:multiLevelType w:val="multilevel"/>
    <w:tmpl w:val="9938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D6394"/>
    <w:multiLevelType w:val="multilevel"/>
    <w:tmpl w:val="CA8C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AB6999"/>
    <w:multiLevelType w:val="multilevel"/>
    <w:tmpl w:val="DDAA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15520"/>
    <w:multiLevelType w:val="multilevel"/>
    <w:tmpl w:val="F3EC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672401"/>
    <w:multiLevelType w:val="multilevel"/>
    <w:tmpl w:val="0B00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A1D96"/>
    <w:multiLevelType w:val="multilevel"/>
    <w:tmpl w:val="8FA8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A7906"/>
    <w:multiLevelType w:val="multilevel"/>
    <w:tmpl w:val="4F3C3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B64"/>
    <w:multiLevelType w:val="multilevel"/>
    <w:tmpl w:val="71E4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680EE0"/>
    <w:multiLevelType w:val="multilevel"/>
    <w:tmpl w:val="99E6B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F82998"/>
    <w:multiLevelType w:val="multilevel"/>
    <w:tmpl w:val="CF3E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EF26BE"/>
    <w:multiLevelType w:val="multilevel"/>
    <w:tmpl w:val="DECA9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647625"/>
    <w:multiLevelType w:val="multilevel"/>
    <w:tmpl w:val="6A166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8707FC"/>
    <w:multiLevelType w:val="multilevel"/>
    <w:tmpl w:val="FF424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821FD9"/>
    <w:multiLevelType w:val="multilevel"/>
    <w:tmpl w:val="151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9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C1"/>
    <w:rsid w:val="00293F41"/>
    <w:rsid w:val="003924E7"/>
    <w:rsid w:val="003D7CD8"/>
    <w:rsid w:val="004647F3"/>
    <w:rsid w:val="006F11DF"/>
    <w:rsid w:val="00703399"/>
    <w:rsid w:val="00734D35"/>
    <w:rsid w:val="007A7A0F"/>
    <w:rsid w:val="007C35D5"/>
    <w:rsid w:val="007F78C1"/>
    <w:rsid w:val="00807BB7"/>
    <w:rsid w:val="00872C6F"/>
    <w:rsid w:val="008F5864"/>
    <w:rsid w:val="00932D82"/>
    <w:rsid w:val="00A51EA7"/>
    <w:rsid w:val="00B53996"/>
    <w:rsid w:val="00C14DBB"/>
    <w:rsid w:val="00C23351"/>
    <w:rsid w:val="00CF5735"/>
    <w:rsid w:val="00DB5070"/>
    <w:rsid w:val="00DC1D6C"/>
    <w:rsid w:val="00E47748"/>
    <w:rsid w:val="00E6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3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93F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07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924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3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93F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507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92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rus.1september.ru/article.php?ID=20050140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4995</Words>
  <Characters>28477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2016-12-22T06:56:00Z</cp:lastPrinted>
  <dcterms:created xsi:type="dcterms:W3CDTF">2016-12-22T06:39:00Z</dcterms:created>
  <dcterms:modified xsi:type="dcterms:W3CDTF">2017-01-25T07:27:00Z</dcterms:modified>
</cp:coreProperties>
</file>